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BDC" w:rsidRPr="000F3A18" w:rsidRDefault="000F3A18" w:rsidP="000F3A18">
      <w:pPr>
        <w:jc w:val="right"/>
        <w:rPr>
          <w:b/>
        </w:rPr>
      </w:pPr>
      <w:r w:rsidRPr="000F3A18">
        <w:rPr>
          <w:b/>
        </w:rPr>
        <w:t>Załącznik nr 3 do SIWZ</w:t>
      </w:r>
    </w:p>
    <w:p w:rsidR="000F3A18" w:rsidRDefault="000F3A18" w:rsidP="000F3A18">
      <w:pPr>
        <w:jc w:val="center"/>
        <w:rPr>
          <w:b/>
        </w:rPr>
      </w:pPr>
    </w:p>
    <w:p w:rsidR="000F3A18" w:rsidRPr="000F3A18" w:rsidRDefault="000F3A18" w:rsidP="000F3A18">
      <w:pPr>
        <w:jc w:val="center"/>
        <w:rPr>
          <w:b/>
        </w:rPr>
      </w:pPr>
      <w:r w:rsidRPr="000F3A18">
        <w:rPr>
          <w:b/>
        </w:rPr>
        <w:t>Specyfikacja techniczna</w:t>
      </w:r>
    </w:p>
    <w:p w:rsidR="000F3A18" w:rsidRDefault="000F3A18">
      <w:pPr>
        <w:rPr>
          <w:b/>
        </w:rPr>
      </w:pPr>
      <w:r>
        <w:rPr>
          <w:b/>
        </w:rPr>
        <w:t>Zadanie</w:t>
      </w:r>
      <w:r w:rsidRPr="000F3A18">
        <w:rPr>
          <w:b/>
        </w:rPr>
        <w:t xml:space="preserve"> </w:t>
      </w:r>
      <w:r>
        <w:rPr>
          <w:b/>
        </w:rPr>
        <w:t xml:space="preserve"> nr </w:t>
      </w:r>
      <w:r w:rsidRPr="000F3A18">
        <w:rPr>
          <w:b/>
        </w:rPr>
        <w:t xml:space="preserve">1: Zestaw komputerowy stacjonarny z monitorem i oprogramowaniem biurowym </w:t>
      </w:r>
    </w:p>
    <w:p w:rsidR="000F3A18" w:rsidRDefault="000F3A18" w:rsidP="000F3A18">
      <w:pPr>
        <w:ind w:left="708" w:firstLine="708"/>
        <w:rPr>
          <w:b/>
        </w:rPr>
      </w:pPr>
      <w:r w:rsidRPr="000F3A18">
        <w:rPr>
          <w:b/>
        </w:rPr>
        <w:t>(12 szt.)</w:t>
      </w:r>
    </w:p>
    <w:p w:rsidR="00EA702E" w:rsidRDefault="00EA702E" w:rsidP="00EA702E">
      <w:pPr>
        <w:rPr>
          <w:rFonts w:ascii="Calibri" w:hAnsi="Calibri" w:cs="Calibri"/>
          <w:sz w:val="20"/>
          <w:szCs w:val="20"/>
        </w:rPr>
      </w:pPr>
      <w:r>
        <w:rPr>
          <w:rFonts w:ascii="Calibri" w:hAnsi="Calibri" w:cs="Calibri"/>
          <w:sz w:val="20"/>
          <w:szCs w:val="20"/>
        </w:rPr>
        <w:t>Wymaganej funkcjonalności oferowanego urządzenia nie można uzyskać poprzez stosowanie przejściówek różnego rodzaju, rozgałęźników itp., chyba, że w specyfikacji jest to dopuszczone.</w:t>
      </w:r>
    </w:p>
    <w:p w:rsidR="00EA702E" w:rsidRDefault="00EA702E" w:rsidP="00EA702E">
      <w:pPr>
        <w:pStyle w:val="Tekstpodstawowy"/>
        <w:spacing w:line="276" w:lineRule="auto"/>
        <w:jc w:val="both"/>
        <w:rPr>
          <w:rFonts w:ascii="Calibri" w:hAnsi="Calibri" w:cs="Calibri"/>
          <w:sz w:val="20"/>
          <w:szCs w:val="20"/>
        </w:rPr>
      </w:pPr>
      <w:r>
        <w:rPr>
          <w:rFonts w:ascii="Calibri" w:hAnsi="Calibri" w:cs="Calibri"/>
          <w:sz w:val="20"/>
          <w:szCs w:val="20"/>
        </w:rPr>
        <w:t xml:space="preserve">Licencja na dostarczone oprogramowanie umożliwia użytkowanie bezterminowe (dożywotnie), bez dostępu do Internetu (wersja oprogramowania </w:t>
      </w:r>
      <w:proofErr w:type="spellStart"/>
      <w:r>
        <w:rPr>
          <w:rFonts w:ascii="Calibri" w:hAnsi="Calibri" w:cs="Calibri"/>
          <w:sz w:val="20"/>
          <w:szCs w:val="20"/>
        </w:rPr>
        <w:t>standalone</w:t>
      </w:r>
      <w:proofErr w:type="spellEnd"/>
      <w:r>
        <w:rPr>
          <w:rFonts w:ascii="Calibri" w:hAnsi="Calibri" w:cs="Calibri"/>
          <w:sz w:val="20"/>
          <w:szCs w:val="20"/>
        </w:rPr>
        <w:t xml:space="preserve"> - instalowana na stacji roboczej), przy jednorazowej zapłacie za licencje.</w:t>
      </w:r>
    </w:p>
    <w:p w:rsidR="00EA702E" w:rsidRPr="000F3A18" w:rsidRDefault="00EA702E" w:rsidP="00EA702E">
      <w:pPr>
        <w:rPr>
          <w:b/>
        </w:rPr>
      </w:pPr>
    </w:p>
    <w:p w:rsidR="000F3A18" w:rsidRPr="000F3A18" w:rsidRDefault="000F3A18">
      <w:pPr>
        <w:rPr>
          <w:b/>
        </w:rPr>
      </w:pPr>
      <w:r w:rsidRPr="000F3A18">
        <w:rPr>
          <w:b/>
        </w:rPr>
        <w:t>W tym:</w:t>
      </w:r>
    </w:p>
    <w:p w:rsidR="000F3A18" w:rsidRDefault="00A62EBA">
      <w:pPr>
        <w:rPr>
          <w:b/>
        </w:rPr>
      </w:pPr>
      <w:r>
        <w:rPr>
          <w:b/>
        </w:rPr>
        <w:t xml:space="preserve">Pozycja 1: </w:t>
      </w:r>
      <w:r w:rsidR="000F3A18" w:rsidRPr="000F3A18">
        <w:rPr>
          <w:b/>
        </w:rPr>
        <w:t>Zestaw komputerowy stacjonarny z monitorem i oprogramowaniem biurowym (10 sz.)</w:t>
      </w:r>
    </w:p>
    <w:tbl>
      <w:tblPr>
        <w:tblW w:w="9983" w:type="dxa"/>
        <w:jc w:val="center"/>
        <w:tblLayout w:type="fixed"/>
        <w:tblLook w:val="0000" w:firstRow="0" w:lastRow="0" w:firstColumn="0" w:lastColumn="0" w:noHBand="0" w:noVBand="0"/>
      </w:tblPr>
      <w:tblGrid>
        <w:gridCol w:w="2716"/>
        <w:gridCol w:w="4534"/>
        <w:gridCol w:w="2733"/>
      </w:tblGrid>
      <w:tr w:rsidR="00520272" w:rsidTr="0073219E">
        <w:trPr>
          <w:jc w:val="center"/>
        </w:trPr>
        <w:tc>
          <w:tcPr>
            <w:tcW w:w="2716" w:type="dxa"/>
            <w:tcBorders>
              <w:top w:val="single" w:sz="4" w:space="0" w:color="000000"/>
              <w:left w:val="single" w:sz="4" w:space="0" w:color="000000"/>
              <w:bottom w:val="single" w:sz="4" w:space="0" w:color="000000"/>
            </w:tcBorders>
            <w:shd w:val="clear" w:color="auto" w:fill="D9D9D9" w:themeFill="background1" w:themeFillShade="D9"/>
          </w:tcPr>
          <w:p w:rsidR="00520272" w:rsidRPr="0073219E" w:rsidRDefault="00520272" w:rsidP="00FA1C37">
            <w:pPr>
              <w:spacing w:after="0" w:line="240" w:lineRule="auto"/>
              <w:jc w:val="center"/>
              <w:rPr>
                <w:rFonts w:cstheme="minorHAnsi"/>
                <w:b/>
                <w:sz w:val="18"/>
                <w:szCs w:val="18"/>
              </w:rPr>
            </w:pPr>
            <w:r w:rsidRPr="0073219E">
              <w:rPr>
                <w:rFonts w:cstheme="minorHAnsi"/>
                <w:b/>
                <w:sz w:val="18"/>
                <w:szCs w:val="18"/>
              </w:rPr>
              <w:t>cecha</w:t>
            </w:r>
          </w:p>
        </w:tc>
        <w:tc>
          <w:tcPr>
            <w:tcW w:w="4534" w:type="dxa"/>
            <w:tcBorders>
              <w:top w:val="single" w:sz="4" w:space="0" w:color="000000"/>
              <w:left w:val="single" w:sz="4" w:space="0" w:color="000000"/>
              <w:bottom w:val="single" w:sz="4" w:space="0" w:color="000000"/>
            </w:tcBorders>
            <w:shd w:val="clear" w:color="auto" w:fill="D9D9D9" w:themeFill="background1" w:themeFillShade="D9"/>
          </w:tcPr>
          <w:p w:rsidR="00520272" w:rsidRPr="0073219E" w:rsidRDefault="00520272" w:rsidP="00FA1C37">
            <w:pPr>
              <w:spacing w:after="0" w:line="240" w:lineRule="auto"/>
              <w:jc w:val="center"/>
              <w:rPr>
                <w:rFonts w:cstheme="minorHAnsi"/>
                <w:b/>
                <w:sz w:val="18"/>
                <w:szCs w:val="18"/>
              </w:rPr>
            </w:pPr>
            <w:r w:rsidRPr="0073219E">
              <w:rPr>
                <w:rFonts w:cstheme="minorHAnsi"/>
                <w:b/>
                <w:sz w:val="18"/>
                <w:szCs w:val="18"/>
              </w:rPr>
              <w:t>wymagane parametry</w:t>
            </w:r>
          </w:p>
        </w:tc>
        <w:tc>
          <w:tcPr>
            <w:tcW w:w="27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20272" w:rsidRPr="0073219E" w:rsidRDefault="00520272" w:rsidP="00FA1C37">
            <w:pPr>
              <w:spacing w:after="0" w:line="240" w:lineRule="auto"/>
              <w:jc w:val="center"/>
              <w:rPr>
                <w:rFonts w:cstheme="minorHAnsi"/>
                <w:b/>
                <w:sz w:val="18"/>
                <w:szCs w:val="18"/>
              </w:rPr>
            </w:pPr>
            <w:r w:rsidRPr="0073219E">
              <w:rPr>
                <w:rFonts w:cstheme="minorHAnsi"/>
                <w:b/>
                <w:sz w:val="18"/>
                <w:szCs w:val="18"/>
              </w:rPr>
              <w:t>parametry oferowanego sprzętu</w:t>
            </w:r>
          </w:p>
        </w:tc>
      </w:tr>
      <w:tr w:rsidR="00520272" w:rsidTr="00520272">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 xml:space="preserve">klasa produktu </w:t>
            </w:r>
          </w:p>
        </w:tc>
        <w:tc>
          <w:tcPr>
            <w:tcW w:w="4534"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stacja robocza lub komputer typu Desktop PC</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rsidR="00F952B5" w:rsidRDefault="0073219E" w:rsidP="00FA1C37">
            <w:pPr>
              <w:snapToGrid w:val="0"/>
              <w:spacing w:after="0" w:line="240" w:lineRule="auto"/>
              <w:rPr>
                <w:rFonts w:cstheme="minorHAnsi"/>
                <w:sz w:val="18"/>
                <w:szCs w:val="18"/>
              </w:rPr>
            </w:pPr>
            <w:r>
              <w:rPr>
                <w:rFonts w:cstheme="minorHAnsi"/>
                <w:sz w:val="18"/>
                <w:szCs w:val="18"/>
              </w:rPr>
              <w:t xml:space="preserve">Stacja robocza: </w:t>
            </w:r>
          </w:p>
          <w:p w:rsidR="00520272" w:rsidRDefault="0073219E" w:rsidP="00FA1C37">
            <w:pPr>
              <w:snapToGrid w:val="0"/>
              <w:spacing w:after="0" w:line="240" w:lineRule="auto"/>
              <w:rPr>
                <w:rFonts w:cstheme="minorHAnsi"/>
                <w:sz w:val="18"/>
                <w:szCs w:val="18"/>
              </w:rPr>
            </w:pPr>
            <w:r>
              <w:rPr>
                <w:rFonts w:cstheme="minorHAnsi"/>
                <w:sz w:val="18"/>
                <w:szCs w:val="18"/>
              </w:rPr>
              <w:t>Tak/nie</w:t>
            </w:r>
          </w:p>
          <w:p w:rsidR="0073219E" w:rsidRPr="00380977" w:rsidRDefault="0073219E" w:rsidP="00FA1C37">
            <w:pPr>
              <w:snapToGrid w:val="0"/>
              <w:spacing w:after="0" w:line="240" w:lineRule="auto"/>
              <w:rPr>
                <w:rFonts w:cstheme="minorHAnsi"/>
                <w:sz w:val="18"/>
                <w:szCs w:val="18"/>
              </w:rPr>
            </w:pPr>
            <w:r>
              <w:rPr>
                <w:rFonts w:cstheme="minorHAnsi"/>
                <w:sz w:val="18"/>
                <w:szCs w:val="18"/>
              </w:rPr>
              <w:t>Komputer typu Desktop PC</w:t>
            </w:r>
            <w:r w:rsidR="00F952B5">
              <w:rPr>
                <w:rFonts w:cstheme="minorHAnsi"/>
                <w:sz w:val="18"/>
                <w:szCs w:val="18"/>
              </w:rPr>
              <w:t xml:space="preserve">: </w:t>
            </w:r>
            <w:r>
              <w:rPr>
                <w:rFonts w:cstheme="minorHAnsi"/>
                <w:sz w:val="18"/>
                <w:szCs w:val="18"/>
              </w:rPr>
              <w:t>tak/nie</w:t>
            </w:r>
          </w:p>
        </w:tc>
      </w:tr>
      <w:tr w:rsidR="00520272" w:rsidTr="00520272">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Procesor</w:t>
            </w:r>
          </w:p>
        </w:tc>
        <w:tc>
          <w:tcPr>
            <w:tcW w:w="4534"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 xml:space="preserve">zgodny z architekturą x86, 64-bitowy osiągający minimum 14300 punktów w teście </w:t>
            </w:r>
            <w:proofErr w:type="spellStart"/>
            <w:r w:rsidRPr="00380977">
              <w:rPr>
                <w:rStyle w:val="Wyrnieniedelikatne"/>
                <w:rFonts w:cstheme="minorHAnsi"/>
                <w:b w:val="0"/>
                <w:i w:val="0"/>
                <w:color w:val="auto"/>
                <w:sz w:val="18"/>
                <w:szCs w:val="18"/>
              </w:rPr>
              <w:t>Passmark</w:t>
            </w:r>
            <w:proofErr w:type="spellEnd"/>
            <w:r w:rsidRPr="00380977">
              <w:rPr>
                <w:rStyle w:val="Wyrnieniedelikatne"/>
                <w:rFonts w:cstheme="minorHAnsi"/>
                <w:b w:val="0"/>
                <w:i w:val="0"/>
                <w:color w:val="auto"/>
                <w:sz w:val="18"/>
                <w:szCs w:val="18"/>
              </w:rPr>
              <w:t xml:space="preserve"> CPU Mark (http://www.old.ujd.edu.pl/media/domeny/53/static/pub/dzzpit/specyfikacje/passmark_cpu_mark_062019.pdf</w:t>
            </w:r>
            <w:r w:rsidRPr="00380977">
              <w:rPr>
                <w:rStyle w:val="Wyrnieniedelikatne"/>
                <w:rFonts w:cstheme="minorHAnsi"/>
                <w:b w:val="0"/>
                <w:i w:val="0"/>
                <w:iCs w:val="0"/>
                <w:color w:val="auto"/>
                <w:sz w:val="18"/>
                <w:szCs w:val="18"/>
              </w:rPr>
              <w:t>) -</w:t>
            </w:r>
            <w:r w:rsidRPr="00380977">
              <w:rPr>
                <w:rStyle w:val="Wyrnieniedelikatne"/>
                <w:rFonts w:cstheme="minorHAnsi"/>
                <w:b w:val="0"/>
                <w:i w:val="0"/>
                <w:color w:val="auto"/>
                <w:sz w:val="18"/>
                <w:szCs w:val="18"/>
              </w:rPr>
              <w:t xml:space="preserve"> załącznik 1 lub osiągający minimum17000  punktów w teście</w:t>
            </w:r>
            <w:r w:rsidRPr="00380977">
              <w:rPr>
                <w:rFonts w:cstheme="minorHAnsi"/>
                <w:sz w:val="18"/>
                <w:szCs w:val="18"/>
              </w:rPr>
              <w:t xml:space="preserve"> </w:t>
            </w:r>
            <w:r w:rsidRPr="00380977">
              <w:rPr>
                <w:rStyle w:val="Wyrnieniedelikatne"/>
                <w:rFonts w:cstheme="minorHAnsi"/>
                <w:b w:val="0"/>
                <w:i w:val="0"/>
                <w:color w:val="auto"/>
                <w:sz w:val="18"/>
                <w:szCs w:val="18"/>
              </w:rPr>
              <w:t>3DMark06 CPU(http://www.old.ujd.edu.pl/media/domeny/53/static/pub/dzzpit/specyfikacje/3dmark_cpu_062019.pdf) - załącznik 2</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rsidR="00520272" w:rsidRPr="00380977" w:rsidRDefault="0073219E" w:rsidP="00FA1C37">
            <w:pPr>
              <w:snapToGrid w:val="0"/>
              <w:spacing w:after="0" w:line="240" w:lineRule="auto"/>
              <w:rPr>
                <w:rFonts w:cstheme="minorHAnsi"/>
                <w:sz w:val="18"/>
                <w:szCs w:val="18"/>
              </w:rPr>
            </w:pPr>
            <w:r>
              <w:rPr>
                <w:rFonts w:cstheme="minorHAnsi"/>
                <w:sz w:val="18"/>
                <w:szCs w:val="18"/>
              </w:rPr>
              <w:t>Producent/model:</w:t>
            </w:r>
          </w:p>
        </w:tc>
      </w:tr>
      <w:tr w:rsidR="00520272" w:rsidTr="00520272">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pamięć operacyjna</w:t>
            </w:r>
          </w:p>
        </w:tc>
        <w:tc>
          <w:tcPr>
            <w:tcW w:w="4534"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min. 2x8 GB zainstalowane w trybie dwukanałowym</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rsidR="0073219E" w:rsidRDefault="0073219E" w:rsidP="0073219E">
            <w:pPr>
              <w:rPr>
                <w:rStyle w:val="Wyrnieniedelikatne"/>
                <w:rFonts w:cs="Calibri"/>
                <w:b w:val="0"/>
                <w:i w:val="0"/>
                <w:sz w:val="18"/>
                <w:szCs w:val="18"/>
              </w:rPr>
            </w:pPr>
            <w:r>
              <w:rPr>
                <w:rStyle w:val="Wyrnieniedelikatne"/>
                <w:rFonts w:cs="Calibri"/>
                <w:b w:val="0"/>
                <w:i w:val="0"/>
                <w:sz w:val="18"/>
                <w:szCs w:val="18"/>
              </w:rPr>
              <w:t>Producent/model:</w:t>
            </w:r>
          </w:p>
          <w:p w:rsidR="00520272" w:rsidRPr="00380977" w:rsidRDefault="0073219E" w:rsidP="0073219E">
            <w:pPr>
              <w:snapToGrid w:val="0"/>
              <w:spacing w:after="0" w:line="240" w:lineRule="auto"/>
              <w:rPr>
                <w:rFonts w:cstheme="minorHAnsi"/>
                <w:sz w:val="18"/>
                <w:szCs w:val="18"/>
              </w:rPr>
            </w:pPr>
            <w:r>
              <w:rPr>
                <w:rStyle w:val="Wyrnieniedelikatne"/>
                <w:rFonts w:cs="Calibri"/>
                <w:b w:val="0"/>
                <w:i w:val="0"/>
                <w:sz w:val="18"/>
                <w:szCs w:val="18"/>
              </w:rPr>
              <w:t>Pojemność:</w:t>
            </w:r>
          </w:p>
        </w:tc>
      </w:tr>
      <w:tr w:rsidR="00520272" w:rsidTr="00520272">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karta sieciowa</w:t>
            </w:r>
          </w:p>
        </w:tc>
        <w:tc>
          <w:tcPr>
            <w:tcW w:w="4534"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zintegrowana karta sieciowa w standardzie Gigabit Ethernet 10/100/1000 RJ-45</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rsidR="00520272" w:rsidRPr="00380977" w:rsidRDefault="0073219E" w:rsidP="0073219E">
            <w:pPr>
              <w:snapToGrid w:val="0"/>
              <w:spacing w:after="0" w:line="240" w:lineRule="auto"/>
              <w:rPr>
                <w:rFonts w:cstheme="minorHAnsi"/>
                <w:sz w:val="18"/>
                <w:szCs w:val="18"/>
              </w:rPr>
            </w:pPr>
            <w:r>
              <w:rPr>
                <w:rFonts w:cstheme="minorHAnsi"/>
                <w:sz w:val="18"/>
                <w:szCs w:val="18"/>
              </w:rPr>
              <w:t>Tak/nie</w:t>
            </w:r>
          </w:p>
        </w:tc>
      </w:tr>
      <w:tr w:rsidR="00520272" w:rsidTr="00520272">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karta graficzna</w:t>
            </w:r>
          </w:p>
        </w:tc>
        <w:tc>
          <w:tcPr>
            <w:tcW w:w="4534"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pStyle w:val="Nagwek1"/>
              <w:shd w:val="clear" w:color="auto" w:fill="FFFFFF"/>
              <w:spacing w:before="0" w:line="240" w:lineRule="auto"/>
              <w:rPr>
                <w:rFonts w:asciiTheme="minorHAnsi" w:hAnsiTheme="minorHAnsi" w:cstheme="minorHAnsi"/>
                <w:color w:val="auto"/>
                <w:sz w:val="18"/>
                <w:szCs w:val="18"/>
              </w:rPr>
            </w:pPr>
            <w:r w:rsidRPr="00380977">
              <w:rPr>
                <w:rStyle w:val="Wyrnieniedelikatne"/>
                <w:rFonts w:asciiTheme="minorHAnsi" w:hAnsiTheme="minorHAnsi" w:cstheme="minorHAnsi"/>
                <w:i w:val="0"/>
                <w:color w:val="auto"/>
                <w:sz w:val="18"/>
                <w:szCs w:val="18"/>
              </w:rPr>
              <w:t xml:space="preserve">zewnętrzna z obsługą DirectX 10 i </w:t>
            </w:r>
            <w:proofErr w:type="spellStart"/>
            <w:r w:rsidRPr="00380977">
              <w:rPr>
                <w:rStyle w:val="Wyrnieniedelikatne"/>
                <w:rFonts w:asciiTheme="minorHAnsi" w:hAnsiTheme="minorHAnsi" w:cstheme="minorHAnsi"/>
                <w:i w:val="0"/>
                <w:color w:val="auto"/>
                <w:sz w:val="18"/>
                <w:szCs w:val="18"/>
              </w:rPr>
              <w:t>OpenGL</w:t>
            </w:r>
            <w:proofErr w:type="spellEnd"/>
            <w:r w:rsidRPr="00380977">
              <w:rPr>
                <w:rStyle w:val="Wyrnieniedelikatne"/>
                <w:rFonts w:asciiTheme="minorHAnsi" w:hAnsiTheme="minorHAnsi" w:cstheme="minorHAnsi"/>
                <w:i w:val="0"/>
                <w:color w:val="auto"/>
                <w:sz w:val="18"/>
                <w:szCs w:val="18"/>
              </w:rPr>
              <w:t xml:space="preserve"> 3.0 uzyskująca w teście </w:t>
            </w:r>
            <w:proofErr w:type="spellStart"/>
            <w:r w:rsidRPr="00380977">
              <w:rPr>
                <w:rStyle w:val="Wyrnieniedelikatne"/>
                <w:rFonts w:asciiTheme="minorHAnsi" w:hAnsiTheme="minorHAnsi" w:cstheme="minorHAnsi"/>
                <w:i w:val="0"/>
                <w:color w:val="auto"/>
                <w:sz w:val="18"/>
                <w:szCs w:val="18"/>
                <w:lang w:val="pl-PL"/>
              </w:rPr>
              <w:t>PassMark</w:t>
            </w:r>
            <w:proofErr w:type="spellEnd"/>
            <w:r w:rsidRPr="00380977">
              <w:rPr>
                <w:rStyle w:val="Wyrnieniedelikatne"/>
                <w:rFonts w:asciiTheme="minorHAnsi" w:hAnsiTheme="minorHAnsi" w:cstheme="minorHAnsi"/>
                <w:i w:val="0"/>
                <w:color w:val="auto"/>
                <w:sz w:val="18"/>
                <w:szCs w:val="18"/>
                <w:lang w:val="pl-PL"/>
              </w:rPr>
              <w:t xml:space="preserve"> G3D Mark (</w:t>
            </w:r>
            <w:r w:rsidRPr="00380977">
              <w:rPr>
                <w:rStyle w:val="Wyrnieniedelikatne"/>
                <w:rFonts w:asciiTheme="minorHAnsi" w:hAnsiTheme="minorHAnsi" w:cstheme="minorHAnsi"/>
                <w:i w:val="0"/>
                <w:iCs w:val="0"/>
                <w:color w:val="auto"/>
                <w:sz w:val="18"/>
                <w:szCs w:val="18"/>
                <w:lang w:val="pl-PL"/>
              </w:rPr>
              <w:t>http://www.old.ujd.edu.pl/media/domeny/53/static/pub/dzzpit/specyfikacje/passmark_g3d_mark_062019.pdf)</w:t>
            </w:r>
            <w:r w:rsidRPr="00380977">
              <w:rPr>
                <w:rStyle w:val="Wyrnieniedelikatne"/>
                <w:rFonts w:asciiTheme="minorHAnsi" w:hAnsiTheme="minorHAnsi" w:cstheme="minorHAnsi"/>
                <w:i w:val="0"/>
                <w:color w:val="auto"/>
                <w:sz w:val="18"/>
                <w:szCs w:val="18"/>
                <w:lang w:val="pl-PL"/>
              </w:rPr>
              <w:t xml:space="preserve"> -</w:t>
            </w:r>
            <w:r w:rsidRPr="00380977">
              <w:rPr>
                <w:rStyle w:val="Wyrnieniedelikatne"/>
                <w:rFonts w:asciiTheme="minorHAnsi" w:hAnsiTheme="minorHAnsi" w:cstheme="minorHAnsi"/>
                <w:i w:val="0"/>
                <w:color w:val="auto"/>
                <w:sz w:val="18"/>
                <w:szCs w:val="18"/>
              </w:rPr>
              <w:t xml:space="preserve"> załącznik 3</w:t>
            </w:r>
            <w:r w:rsidRPr="00380977">
              <w:rPr>
                <w:rStyle w:val="Wyrnieniedelikatne"/>
                <w:rFonts w:asciiTheme="minorHAnsi" w:hAnsiTheme="minorHAnsi" w:cstheme="minorHAnsi"/>
                <w:i w:val="0"/>
                <w:color w:val="auto"/>
                <w:sz w:val="18"/>
                <w:szCs w:val="18"/>
                <w:lang w:val="pl-PL"/>
              </w:rPr>
              <w:t xml:space="preserve"> </w:t>
            </w:r>
            <w:r w:rsidRPr="00380977">
              <w:rPr>
                <w:rStyle w:val="Wyrnieniedelikatne"/>
                <w:rFonts w:asciiTheme="minorHAnsi" w:hAnsiTheme="minorHAnsi" w:cstheme="minorHAnsi"/>
                <w:i w:val="0"/>
                <w:color w:val="auto"/>
                <w:sz w:val="18"/>
                <w:szCs w:val="18"/>
              </w:rPr>
              <w:t>-</w:t>
            </w:r>
            <w:r w:rsidRPr="00380977">
              <w:rPr>
                <w:rStyle w:val="Wyrnieniedelikatne"/>
                <w:rFonts w:asciiTheme="minorHAnsi" w:hAnsiTheme="minorHAnsi" w:cstheme="minorHAnsi"/>
                <w:i w:val="0"/>
                <w:color w:val="auto"/>
                <w:sz w:val="18"/>
                <w:szCs w:val="18"/>
                <w:lang w:val="pl-PL"/>
              </w:rPr>
              <w:t xml:space="preserve"> </w:t>
            </w:r>
            <w:r w:rsidRPr="00380977">
              <w:rPr>
                <w:rStyle w:val="Wyrnieniedelikatne"/>
                <w:rFonts w:asciiTheme="minorHAnsi" w:hAnsiTheme="minorHAnsi" w:cstheme="minorHAnsi"/>
                <w:i w:val="0"/>
                <w:color w:val="auto"/>
                <w:sz w:val="18"/>
                <w:szCs w:val="18"/>
              </w:rPr>
              <w:t>minimum 10700</w:t>
            </w:r>
            <w:r w:rsidRPr="00380977">
              <w:rPr>
                <w:rStyle w:val="Wyrnieniedelikatne"/>
                <w:rFonts w:asciiTheme="minorHAnsi" w:hAnsiTheme="minorHAnsi" w:cstheme="minorHAnsi"/>
                <w:i w:val="0"/>
                <w:color w:val="auto"/>
                <w:sz w:val="18"/>
                <w:szCs w:val="18"/>
                <w:lang w:val="pl-PL"/>
              </w:rPr>
              <w:t xml:space="preserve"> punktów</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rsidR="00520272" w:rsidRPr="00380977" w:rsidRDefault="0073219E" w:rsidP="00FA1C37">
            <w:pPr>
              <w:snapToGrid w:val="0"/>
              <w:spacing w:after="0" w:line="240" w:lineRule="auto"/>
              <w:rPr>
                <w:rFonts w:cstheme="minorHAnsi"/>
                <w:sz w:val="18"/>
                <w:szCs w:val="18"/>
              </w:rPr>
            </w:pPr>
            <w:r>
              <w:rPr>
                <w:rFonts w:cstheme="minorHAnsi"/>
                <w:sz w:val="18"/>
                <w:szCs w:val="18"/>
              </w:rPr>
              <w:t>Producent/model:</w:t>
            </w:r>
          </w:p>
        </w:tc>
      </w:tr>
      <w:tr w:rsidR="00520272" w:rsidTr="00520272">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Dźwięk</w:t>
            </w:r>
          </w:p>
        </w:tc>
        <w:tc>
          <w:tcPr>
            <w:tcW w:w="4534"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zintegrowana karta dźwiękowa 8 kanałowa</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rsidR="00520272" w:rsidRDefault="0073219E" w:rsidP="00FA1C37">
            <w:pPr>
              <w:snapToGrid w:val="0"/>
              <w:spacing w:after="0" w:line="240" w:lineRule="auto"/>
              <w:rPr>
                <w:rFonts w:cstheme="minorHAnsi"/>
                <w:sz w:val="18"/>
                <w:szCs w:val="18"/>
              </w:rPr>
            </w:pPr>
            <w:r>
              <w:rPr>
                <w:rFonts w:cstheme="minorHAnsi"/>
                <w:sz w:val="18"/>
                <w:szCs w:val="18"/>
              </w:rPr>
              <w:t>Tak/nie</w:t>
            </w:r>
          </w:p>
          <w:p w:rsidR="0073219E" w:rsidRPr="00380977" w:rsidRDefault="0073219E" w:rsidP="00FA1C37">
            <w:pPr>
              <w:snapToGrid w:val="0"/>
              <w:spacing w:after="0" w:line="240" w:lineRule="auto"/>
              <w:rPr>
                <w:rFonts w:cstheme="minorHAnsi"/>
                <w:sz w:val="18"/>
                <w:szCs w:val="18"/>
              </w:rPr>
            </w:pPr>
            <w:r>
              <w:rPr>
                <w:rFonts w:cstheme="minorHAnsi"/>
                <w:sz w:val="18"/>
                <w:szCs w:val="18"/>
              </w:rPr>
              <w:t>Ilość kanałów:</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kontroler dysku twardego</w:t>
            </w:r>
          </w:p>
        </w:tc>
        <w:tc>
          <w:tcPr>
            <w:tcW w:w="4534" w:type="dxa"/>
            <w:tcBorders>
              <w:top w:val="single" w:sz="4" w:space="0" w:color="000000"/>
              <w:left w:val="single" w:sz="4" w:space="0" w:color="000000"/>
              <w:bottom w:val="single" w:sz="4" w:space="0" w:color="auto"/>
            </w:tcBorders>
            <w:shd w:val="clear" w:color="auto" w:fill="auto"/>
          </w:tcPr>
          <w:p w:rsidR="00520272" w:rsidRPr="00380977" w:rsidRDefault="00520272" w:rsidP="00FA1C37">
            <w:pPr>
              <w:spacing w:after="0" w:line="240" w:lineRule="auto"/>
              <w:rPr>
                <w:rFonts w:cstheme="minorHAnsi"/>
                <w:sz w:val="18"/>
                <w:szCs w:val="18"/>
              </w:rPr>
            </w:pPr>
            <w:proofErr w:type="spellStart"/>
            <w:r w:rsidRPr="00380977">
              <w:rPr>
                <w:rStyle w:val="Wyrnieniedelikatne"/>
                <w:rFonts w:cstheme="minorHAnsi"/>
                <w:b w:val="0"/>
                <w:i w:val="0"/>
                <w:color w:val="auto"/>
                <w:sz w:val="18"/>
                <w:szCs w:val="18"/>
              </w:rPr>
              <w:t>SerialATA</w:t>
            </w:r>
            <w:proofErr w:type="spellEnd"/>
            <w:r w:rsidRPr="00380977">
              <w:rPr>
                <w:rStyle w:val="Wyrnieniedelikatne"/>
                <w:rFonts w:cstheme="minorHAnsi"/>
                <w:b w:val="0"/>
                <w:i w:val="0"/>
                <w:color w:val="auto"/>
                <w:sz w:val="18"/>
                <w:szCs w:val="18"/>
              </w:rPr>
              <w:t xml:space="preserve"> min. 4 złącza na płycie</w:t>
            </w:r>
          </w:p>
        </w:tc>
        <w:tc>
          <w:tcPr>
            <w:tcW w:w="2733" w:type="dxa"/>
            <w:tcBorders>
              <w:top w:val="single" w:sz="4" w:space="0" w:color="000000"/>
              <w:left w:val="single" w:sz="4" w:space="0" w:color="000000"/>
              <w:bottom w:val="single" w:sz="4" w:space="0" w:color="auto"/>
              <w:right w:val="single" w:sz="4" w:space="0" w:color="000000"/>
            </w:tcBorders>
            <w:shd w:val="clear" w:color="auto" w:fill="auto"/>
          </w:tcPr>
          <w:p w:rsidR="00520272" w:rsidRDefault="0073219E" w:rsidP="00FA1C37">
            <w:pPr>
              <w:snapToGrid w:val="0"/>
              <w:spacing w:after="0" w:line="240" w:lineRule="auto"/>
              <w:rPr>
                <w:rFonts w:cstheme="minorHAnsi"/>
                <w:sz w:val="18"/>
                <w:szCs w:val="18"/>
              </w:rPr>
            </w:pPr>
            <w:r>
              <w:rPr>
                <w:rFonts w:cstheme="minorHAnsi"/>
                <w:sz w:val="18"/>
                <w:szCs w:val="18"/>
              </w:rPr>
              <w:t xml:space="preserve">Tak/nie </w:t>
            </w:r>
          </w:p>
          <w:p w:rsidR="0073219E" w:rsidRPr="00380977" w:rsidRDefault="0073219E" w:rsidP="00FA1C37">
            <w:pPr>
              <w:snapToGrid w:val="0"/>
              <w:spacing w:after="0" w:line="240" w:lineRule="auto"/>
              <w:rPr>
                <w:rFonts w:cstheme="minorHAnsi"/>
                <w:sz w:val="18"/>
                <w:szCs w:val="18"/>
              </w:rPr>
            </w:pPr>
            <w:r>
              <w:rPr>
                <w:rFonts w:cstheme="minorHAnsi"/>
                <w:sz w:val="18"/>
                <w:szCs w:val="18"/>
              </w:rPr>
              <w:t>Ilość złączy:</w:t>
            </w:r>
          </w:p>
        </w:tc>
      </w:tr>
      <w:tr w:rsidR="00520272" w:rsidTr="0073219E">
        <w:trPr>
          <w:jc w:val="center"/>
        </w:trPr>
        <w:tc>
          <w:tcPr>
            <w:tcW w:w="2716"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73219E" w:rsidP="00FA1C37">
            <w:pPr>
              <w:spacing w:after="0" w:line="240" w:lineRule="auto"/>
              <w:rPr>
                <w:rFonts w:cstheme="minorHAnsi"/>
                <w:sz w:val="18"/>
                <w:szCs w:val="18"/>
              </w:rPr>
            </w:pPr>
            <w:r>
              <w:rPr>
                <w:rFonts w:cstheme="minorHAnsi"/>
                <w:sz w:val="18"/>
                <w:szCs w:val="18"/>
              </w:rPr>
              <w:t>Płyta główna (</w:t>
            </w:r>
            <w:r w:rsidR="00520272" w:rsidRPr="00380977">
              <w:rPr>
                <w:rFonts w:cstheme="minorHAnsi"/>
                <w:sz w:val="18"/>
                <w:szCs w:val="18"/>
              </w:rPr>
              <w:t>zewnętrzne porty wejścia/wyjścia</w:t>
            </w:r>
            <w:r>
              <w:rPr>
                <w:rFonts w:cstheme="minorHAnsi"/>
                <w:sz w:val="18"/>
                <w:szCs w:val="18"/>
              </w:rPr>
              <w:t>)</w:t>
            </w:r>
          </w:p>
        </w:tc>
        <w:tc>
          <w:tcPr>
            <w:tcW w:w="4534"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u w:val="single"/>
              </w:rPr>
              <w:t>Panel tylni:</w:t>
            </w:r>
            <w:r w:rsidRPr="00380977">
              <w:rPr>
                <w:rStyle w:val="Wyrnieniedelikatne"/>
                <w:rFonts w:cstheme="minorHAnsi"/>
                <w:b w:val="0"/>
                <w:i w:val="0"/>
                <w:color w:val="auto"/>
                <w:sz w:val="18"/>
                <w:szCs w:val="18"/>
              </w:rPr>
              <w:br/>
              <w:t>minimum 4 porty USB  w tym min. 2 USB 3.0</w:t>
            </w:r>
          </w:p>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wejście audio, wejście mikrofonu, wyjście audio</w:t>
            </w:r>
          </w:p>
          <w:p w:rsidR="00520272" w:rsidRPr="00380977" w:rsidRDefault="00520272" w:rsidP="00FA1C37">
            <w:pPr>
              <w:spacing w:after="0" w:line="240" w:lineRule="auto"/>
              <w:rPr>
                <w:rFonts w:cstheme="minorHAnsi"/>
                <w:sz w:val="18"/>
                <w:szCs w:val="18"/>
                <w:lang w:val="en-US"/>
              </w:rPr>
            </w:pPr>
            <w:r w:rsidRPr="00380977">
              <w:rPr>
                <w:rStyle w:val="Wyrnieniedelikatne"/>
                <w:rFonts w:cstheme="minorHAnsi"/>
                <w:b w:val="0"/>
                <w:i w:val="0"/>
                <w:color w:val="auto"/>
                <w:sz w:val="18"/>
                <w:szCs w:val="18"/>
                <w:lang w:val="en-US"/>
              </w:rPr>
              <w:t>1 x RJ-45</w:t>
            </w:r>
          </w:p>
          <w:p w:rsidR="00520272" w:rsidRPr="00380977" w:rsidRDefault="00520272" w:rsidP="00FA1C37">
            <w:pPr>
              <w:spacing w:after="0" w:line="240" w:lineRule="auto"/>
              <w:rPr>
                <w:rFonts w:cstheme="minorHAnsi"/>
                <w:sz w:val="18"/>
                <w:szCs w:val="18"/>
                <w:lang w:val="en-US"/>
              </w:rPr>
            </w:pPr>
            <w:r w:rsidRPr="00380977">
              <w:rPr>
                <w:rStyle w:val="Wyrnieniedelikatne"/>
                <w:rFonts w:cstheme="minorHAnsi"/>
                <w:b w:val="0"/>
                <w:i w:val="0"/>
                <w:color w:val="auto"/>
                <w:sz w:val="18"/>
                <w:szCs w:val="18"/>
                <w:lang w:val="en-US"/>
              </w:rPr>
              <w:t>1 x D-SUB</w:t>
            </w:r>
          </w:p>
          <w:p w:rsidR="00520272" w:rsidRPr="00380977" w:rsidRDefault="00520272" w:rsidP="00FA1C37">
            <w:pPr>
              <w:spacing w:after="0" w:line="240" w:lineRule="auto"/>
              <w:rPr>
                <w:rFonts w:cstheme="minorHAnsi"/>
                <w:sz w:val="18"/>
                <w:szCs w:val="18"/>
                <w:lang w:val="en-US"/>
              </w:rPr>
            </w:pPr>
            <w:r w:rsidRPr="00380977">
              <w:rPr>
                <w:rStyle w:val="Wyrnieniedelikatne"/>
                <w:rFonts w:cstheme="minorHAnsi"/>
                <w:b w:val="0"/>
                <w:i w:val="0"/>
                <w:color w:val="auto"/>
                <w:sz w:val="18"/>
                <w:szCs w:val="18"/>
                <w:lang w:val="en-US"/>
              </w:rPr>
              <w:t>1 x HDMI</w:t>
            </w:r>
          </w:p>
          <w:p w:rsidR="00520272" w:rsidRPr="00380977" w:rsidRDefault="00520272" w:rsidP="00FA1C37">
            <w:pPr>
              <w:spacing w:after="0" w:line="240" w:lineRule="auto"/>
              <w:rPr>
                <w:rFonts w:cstheme="minorHAnsi"/>
                <w:sz w:val="18"/>
                <w:szCs w:val="18"/>
                <w:lang w:val="en-US"/>
              </w:rPr>
            </w:pPr>
            <w:r w:rsidRPr="00380977">
              <w:rPr>
                <w:rStyle w:val="Wyrnieniedelikatne"/>
                <w:rFonts w:cstheme="minorHAnsi"/>
                <w:b w:val="0"/>
                <w:i w:val="0"/>
                <w:color w:val="auto"/>
                <w:sz w:val="18"/>
                <w:szCs w:val="18"/>
                <w:lang w:val="en-US"/>
              </w:rPr>
              <w:t>1xPS/2</w:t>
            </w:r>
          </w:p>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adapter z HDMI na DVI dołączony przez Wykonawcę</w:t>
            </w:r>
          </w:p>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u w:val="single"/>
              </w:rPr>
              <w:t>Panel przedni:</w:t>
            </w:r>
          </w:p>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minimum 2 porty USB 2.0 w tym min. 1 USB 3.0</w:t>
            </w:r>
          </w:p>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wejście mikrofonu</w:t>
            </w:r>
          </w:p>
          <w:p w:rsidR="00520272" w:rsidRPr="00380977" w:rsidRDefault="00520272" w:rsidP="00FA1C37">
            <w:pPr>
              <w:spacing w:after="0" w:line="240" w:lineRule="auto"/>
              <w:rPr>
                <w:rFonts w:cstheme="minorHAnsi"/>
                <w:sz w:val="18"/>
                <w:szCs w:val="18"/>
              </w:rPr>
            </w:pPr>
            <w:r w:rsidRPr="00380977">
              <w:rPr>
                <w:rStyle w:val="Wyrnieniedelikatne"/>
                <w:rFonts w:cstheme="minorHAnsi"/>
                <w:b w:val="0"/>
                <w:i w:val="0"/>
                <w:color w:val="auto"/>
                <w:sz w:val="18"/>
                <w:szCs w:val="18"/>
              </w:rPr>
              <w:t>wyjście słuchawek</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73219E" w:rsidP="00FA1C37">
            <w:pPr>
              <w:snapToGrid w:val="0"/>
              <w:spacing w:after="0" w:line="240" w:lineRule="auto"/>
              <w:rPr>
                <w:rFonts w:cstheme="minorHAnsi"/>
                <w:sz w:val="18"/>
                <w:szCs w:val="18"/>
              </w:rPr>
            </w:pPr>
            <w:r>
              <w:rPr>
                <w:rFonts w:cstheme="minorHAnsi"/>
                <w:sz w:val="18"/>
                <w:szCs w:val="18"/>
              </w:rPr>
              <w:t>Producent/model</w:t>
            </w:r>
          </w:p>
        </w:tc>
      </w:tr>
      <w:tr w:rsidR="0073219E" w:rsidTr="0073219E">
        <w:trPr>
          <w:trHeight w:val="660"/>
          <w:jc w:val="center"/>
        </w:trPr>
        <w:tc>
          <w:tcPr>
            <w:tcW w:w="2716" w:type="dxa"/>
            <w:tcBorders>
              <w:top w:val="single" w:sz="4" w:space="0" w:color="000000"/>
              <w:left w:val="single" w:sz="4" w:space="0" w:color="000000"/>
              <w:bottom w:val="single" w:sz="4" w:space="0" w:color="000000"/>
            </w:tcBorders>
            <w:shd w:val="clear" w:color="auto" w:fill="auto"/>
          </w:tcPr>
          <w:p w:rsidR="0073219E" w:rsidRPr="00380977" w:rsidRDefault="0073219E" w:rsidP="00FA1C37">
            <w:pPr>
              <w:spacing w:after="0" w:line="240" w:lineRule="auto"/>
              <w:rPr>
                <w:rFonts w:cstheme="minorHAnsi"/>
                <w:sz w:val="18"/>
                <w:szCs w:val="18"/>
              </w:rPr>
            </w:pPr>
            <w:r>
              <w:rPr>
                <w:rFonts w:cstheme="minorHAnsi"/>
                <w:sz w:val="18"/>
                <w:szCs w:val="18"/>
              </w:rPr>
              <w:lastRenderedPageBreak/>
              <w:t>Dysk twardy I</w:t>
            </w:r>
          </w:p>
        </w:tc>
        <w:tc>
          <w:tcPr>
            <w:tcW w:w="4534" w:type="dxa"/>
            <w:tcBorders>
              <w:top w:val="single" w:sz="4" w:space="0" w:color="auto"/>
              <w:left w:val="single" w:sz="4" w:space="0" w:color="000000"/>
              <w:bottom w:val="single" w:sz="4" w:space="0" w:color="000000"/>
              <w:right w:val="single" w:sz="4" w:space="0" w:color="auto"/>
            </w:tcBorders>
            <w:shd w:val="clear" w:color="auto" w:fill="auto"/>
          </w:tcPr>
          <w:p w:rsidR="0073219E" w:rsidRPr="00380977" w:rsidRDefault="0073219E" w:rsidP="0073219E">
            <w:pPr>
              <w:spacing w:after="0" w:line="240" w:lineRule="auto"/>
              <w:rPr>
                <w:rFonts w:cstheme="minorHAnsi"/>
                <w:sz w:val="18"/>
                <w:szCs w:val="18"/>
              </w:rPr>
            </w:pPr>
            <w:r w:rsidRPr="00380977">
              <w:rPr>
                <w:rStyle w:val="Wyrnieniedelikatne"/>
                <w:rFonts w:cstheme="minorHAnsi"/>
                <w:b w:val="0"/>
                <w:i w:val="0"/>
                <w:color w:val="auto"/>
                <w:sz w:val="18"/>
                <w:szCs w:val="18"/>
              </w:rPr>
              <w:t>min. 1x1000GB Serial ATA,</w:t>
            </w:r>
          </w:p>
          <w:p w:rsidR="0073219E" w:rsidRPr="0073219E" w:rsidRDefault="0073219E" w:rsidP="00FA1C37">
            <w:pPr>
              <w:spacing w:after="0" w:line="240" w:lineRule="auto"/>
              <w:rPr>
                <w:rStyle w:val="Wyrnieniedelikatne"/>
                <w:rFonts w:cstheme="minorHAnsi"/>
                <w:b w:val="0"/>
                <w:i w:val="0"/>
                <w:iCs w:val="0"/>
                <w:color w:val="auto"/>
                <w:sz w:val="18"/>
                <w:szCs w:val="18"/>
              </w:rPr>
            </w:pPr>
            <w:r w:rsidRPr="00380977">
              <w:rPr>
                <w:rStyle w:val="Wyrnieniedelikatne"/>
                <w:rFonts w:cstheme="minorHAnsi"/>
                <w:b w:val="0"/>
                <w:i w:val="0"/>
                <w:color w:val="auto"/>
                <w:sz w:val="18"/>
                <w:szCs w:val="18"/>
              </w:rPr>
              <w:t>co najmniej 1 wolna wewnętrzna zatoka 3,5” przystosowana do montażu dodatkowego dysku</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73219E" w:rsidRPr="00380977" w:rsidRDefault="0073219E" w:rsidP="00FA1C37">
            <w:pPr>
              <w:snapToGrid w:val="0"/>
              <w:spacing w:after="0" w:line="240" w:lineRule="auto"/>
              <w:rPr>
                <w:rFonts w:cstheme="minorHAnsi"/>
                <w:sz w:val="18"/>
                <w:szCs w:val="18"/>
              </w:rPr>
            </w:pPr>
            <w:r>
              <w:rPr>
                <w:rFonts w:cstheme="minorHAnsi"/>
                <w:sz w:val="18"/>
                <w:szCs w:val="18"/>
              </w:rPr>
              <w:t>Producent/model:</w:t>
            </w:r>
          </w:p>
        </w:tc>
      </w:tr>
      <w:tr w:rsidR="0073219E" w:rsidTr="0073219E">
        <w:trPr>
          <w:trHeight w:val="660"/>
          <w:jc w:val="center"/>
        </w:trPr>
        <w:tc>
          <w:tcPr>
            <w:tcW w:w="2716" w:type="dxa"/>
            <w:tcBorders>
              <w:top w:val="single" w:sz="4" w:space="0" w:color="000000"/>
              <w:left w:val="single" w:sz="4" w:space="0" w:color="000000"/>
              <w:bottom w:val="single" w:sz="4" w:space="0" w:color="000000"/>
            </w:tcBorders>
            <w:shd w:val="clear" w:color="auto" w:fill="auto"/>
          </w:tcPr>
          <w:p w:rsidR="0073219E" w:rsidRPr="00380977" w:rsidRDefault="0073219E" w:rsidP="00FA1C37">
            <w:pPr>
              <w:spacing w:after="0" w:line="240" w:lineRule="auto"/>
              <w:rPr>
                <w:rFonts w:cstheme="minorHAnsi"/>
                <w:sz w:val="18"/>
                <w:szCs w:val="18"/>
              </w:rPr>
            </w:pPr>
            <w:r>
              <w:rPr>
                <w:rFonts w:cstheme="minorHAnsi"/>
                <w:sz w:val="18"/>
                <w:szCs w:val="18"/>
              </w:rPr>
              <w:t>Dysk twardy II</w:t>
            </w:r>
          </w:p>
        </w:tc>
        <w:tc>
          <w:tcPr>
            <w:tcW w:w="4534" w:type="dxa"/>
            <w:tcBorders>
              <w:left w:val="single" w:sz="4" w:space="0" w:color="000000"/>
              <w:bottom w:val="single" w:sz="4" w:space="0" w:color="000000"/>
              <w:right w:val="single" w:sz="4" w:space="0" w:color="auto"/>
            </w:tcBorders>
            <w:shd w:val="clear" w:color="auto" w:fill="auto"/>
          </w:tcPr>
          <w:p w:rsidR="0073219E" w:rsidRPr="00380977" w:rsidRDefault="0073219E" w:rsidP="00FA1C37">
            <w:pPr>
              <w:spacing w:after="0" w:line="240" w:lineRule="auto"/>
              <w:rPr>
                <w:rStyle w:val="Wyrnieniedelikatne"/>
                <w:rFonts w:cstheme="minorHAnsi"/>
                <w:b w:val="0"/>
                <w:i w:val="0"/>
                <w:color w:val="auto"/>
                <w:sz w:val="18"/>
                <w:szCs w:val="18"/>
              </w:rPr>
            </w:pPr>
            <w:r w:rsidRPr="00380977">
              <w:rPr>
                <w:rStyle w:val="Wyrnieniedelikatne"/>
                <w:rFonts w:cstheme="minorHAnsi"/>
                <w:b w:val="0"/>
                <w:i w:val="0"/>
                <w:color w:val="auto"/>
                <w:sz w:val="18"/>
                <w:szCs w:val="18"/>
              </w:rPr>
              <w:t xml:space="preserve">min. 1x480GB, M.2 </w:t>
            </w:r>
            <w:proofErr w:type="spellStart"/>
            <w:r w:rsidRPr="00380977">
              <w:rPr>
                <w:rStyle w:val="Wyrnieniedelikatne"/>
                <w:rFonts w:cstheme="minorHAnsi"/>
                <w:b w:val="0"/>
                <w:i w:val="0"/>
                <w:color w:val="auto"/>
                <w:sz w:val="18"/>
                <w:szCs w:val="18"/>
              </w:rPr>
              <w:t>PCIe</w:t>
            </w:r>
            <w:proofErr w:type="spellEnd"/>
            <w:r w:rsidRPr="00380977">
              <w:rPr>
                <w:rStyle w:val="Wyrnieniedelikatne"/>
                <w:rFonts w:cstheme="minorHAnsi"/>
                <w:b w:val="0"/>
                <w:i w:val="0"/>
                <w:color w:val="auto"/>
                <w:sz w:val="18"/>
                <w:szCs w:val="18"/>
              </w:rPr>
              <w:t xml:space="preserve"> </w:t>
            </w:r>
            <w:proofErr w:type="spellStart"/>
            <w:r w:rsidRPr="00380977">
              <w:rPr>
                <w:rStyle w:val="Wyrnieniedelikatne"/>
                <w:rFonts w:cstheme="minorHAnsi"/>
                <w:b w:val="0"/>
                <w:i w:val="0"/>
                <w:color w:val="auto"/>
                <w:sz w:val="18"/>
                <w:szCs w:val="18"/>
              </w:rPr>
              <w:t>NVMe</w:t>
            </w:r>
            <w:proofErr w:type="spellEnd"/>
            <w:r w:rsidRPr="00380977">
              <w:rPr>
                <w:rStyle w:val="Wyrnieniedelikatne"/>
                <w:rFonts w:cstheme="minorHAnsi"/>
                <w:b w:val="0"/>
                <w:i w:val="0"/>
                <w:color w:val="auto"/>
                <w:sz w:val="18"/>
                <w:szCs w:val="18"/>
              </w:rPr>
              <w:t xml:space="preserve"> 3.0 x2, maksymalna prędkość odczytu min. 1450MB/s, maksymalna prędkość zapisu min. 850MB/s</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73219E" w:rsidRPr="00380977" w:rsidRDefault="0073219E" w:rsidP="00FA1C37">
            <w:pPr>
              <w:snapToGrid w:val="0"/>
              <w:spacing w:after="0" w:line="240" w:lineRule="auto"/>
              <w:rPr>
                <w:rFonts w:cstheme="minorHAnsi"/>
                <w:sz w:val="18"/>
                <w:szCs w:val="18"/>
              </w:rPr>
            </w:pPr>
            <w:r>
              <w:rPr>
                <w:rFonts w:cstheme="minorHAnsi"/>
                <w:sz w:val="18"/>
                <w:szCs w:val="18"/>
              </w:rPr>
              <w:t>Producent/model:</w:t>
            </w:r>
          </w:p>
        </w:tc>
      </w:tr>
      <w:tr w:rsidR="0073219E" w:rsidTr="00FA1C37">
        <w:trPr>
          <w:trHeight w:val="879"/>
          <w:jc w:val="center"/>
        </w:trPr>
        <w:tc>
          <w:tcPr>
            <w:tcW w:w="2716" w:type="dxa"/>
            <w:tcBorders>
              <w:top w:val="single" w:sz="4" w:space="0" w:color="000000"/>
              <w:left w:val="single" w:sz="4" w:space="0" w:color="000000"/>
              <w:bottom w:val="single" w:sz="4" w:space="0" w:color="000000"/>
            </w:tcBorders>
            <w:shd w:val="clear" w:color="auto" w:fill="auto"/>
          </w:tcPr>
          <w:p w:rsidR="0073219E" w:rsidRPr="00380977" w:rsidRDefault="0073219E" w:rsidP="00FA1C37">
            <w:pPr>
              <w:spacing w:after="0" w:line="240" w:lineRule="auto"/>
              <w:rPr>
                <w:rFonts w:cstheme="minorHAnsi"/>
                <w:sz w:val="18"/>
                <w:szCs w:val="18"/>
              </w:rPr>
            </w:pPr>
            <w:r w:rsidRPr="00380977">
              <w:rPr>
                <w:rFonts w:cstheme="minorHAnsi"/>
                <w:sz w:val="18"/>
                <w:szCs w:val="18"/>
              </w:rPr>
              <w:t>obudowa</w:t>
            </w:r>
          </w:p>
          <w:p w:rsidR="0073219E" w:rsidRPr="00380977" w:rsidRDefault="0073219E" w:rsidP="00FA1C37">
            <w:pPr>
              <w:spacing w:after="0" w:line="240" w:lineRule="auto"/>
              <w:rPr>
                <w:rFonts w:cstheme="minorHAnsi"/>
                <w:sz w:val="18"/>
                <w:szCs w:val="18"/>
              </w:rPr>
            </w:pPr>
            <w:r w:rsidRPr="00380977">
              <w:rPr>
                <w:rFonts w:cstheme="minorHAnsi"/>
                <w:sz w:val="18"/>
                <w:szCs w:val="18"/>
              </w:rPr>
              <w:t>typ zasilacza</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73219E" w:rsidRPr="00380977" w:rsidRDefault="0073219E" w:rsidP="00FA1C37">
            <w:pPr>
              <w:spacing w:after="0" w:line="240" w:lineRule="auto"/>
              <w:rPr>
                <w:rFonts w:cstheme="minorHAnsi"/>
                <w:sz w:val="18"/>
                <w:szCs w:val="18"/>
              </w:rPr>
            </w:pPr>
            <w:r w:rsidRPr="00380977">
              <w:rPr>
                <w:rStyle w:val="Wyrnieniedelikatne"/>
                <w:rFonts w:cstheme="minorHAnsi"/>
                <w:b w:val="0"/>
                <w:i w:val="0"/>
                <w:color w:val="auto"/>
                <w:sz w:val="18"/>
                <w:szCs w:val="18"/>
              </w:rPr>
              <w:t xml:space="preserve">Standard ATX z min 1 portem USB z zamontowanym w obudowie wewnętrznym zasilaczem z aktywnym PFC o mocy  min. 550W i sprawności nie mniej niż 85% z certyfikatem min. </w:t>
            </w:r>
            <w:r w:rsidRPr="00380977">
              <w:rPr>
                <w:rStyle w:val="Wyrnieniedelikatne"/>
                <w:rFonts w:cstheme="minorHAnsi"/>
                <w:i w:val="0"/>
                <w:color w:val="auto"/>
                <w:sz w:val="18"/>
                <w:szCs w:val="18"/>
              </w:rPr>
              <w:t>80 Plus Silver</w:t>
            </w:r>
          </w:p>
        </w:tc>
        <w:tc>
          <w:tcPr>
            <w:tcW w:w="2733" w:type="dxa"/>
            <w:tcBorders>
              <w:top w:val="single" w:sz="4" w:space="0" w:color="auto"/>
              <w:left w:val="single" w:sz="4" w:space="0" w:color="auto"/>
              <w:right w:val="single" w:sz="4" w:space="0" w:color="auto"/>
            </w:tcBorders>
            <w:shd w:val="clear" w:color="auto" w:fill="auto"/>
          </w:tcPr>
          <w:p w:rsidR="0073219E" w:rsidRDefault="0073219E" w:rsidP="0073219E">
            <w:pPr>
              <w:rPr>
                <w:rStyle w:val="Wyrnieniedelikatne"/>
                <w:rFonts w:cs="Calibri"/>
                <w:b w:val="0"/>
                <w:i w:val="0"/>
                <w:sz w:val="18"/>
                <w:szCs w:val="18"/>
              </w:rPr>
            </w:pPr>
            <w:r>
              <w:rPr>
                <w:rStyle w:val="Wyrnieniedelikatne"/>
                <w:rFonts w:cs="Calibri"/>
                <w:b w:val="0"/>
                <w:i w:val="0"/>
                <w:sz w:val="18"/>
                <w:szCs w:val="18"/>
              </w:rPr>
              <w:t>Producent/model obudowy:</w:t>
            </w:r>
          </w:p>
          <w:p w:rsidR="0073219E" w:rsidRPr="00380977" w:rsidRDefault="0073219E" w:rsidP="0073219E">
            <w:pPr>
              <w:snapToGrid w:val="0"/>
              <w:spacing w:after="0" w:line="240" w:lineRule="auto"/>
              <w:rPr>
                <w:rFonts w:cstheme="minorHAnsi"/>
                <w:sz w:val="18"/>
                <w:szCs w:val="18"/>
              </w:rPr>
            </w:pPr>
            <w:r>
              <w:rPr>
                <w:rStyle w:val="Wyrnieniedelikatne"/>
                <w:rFonts w:cs="Calibri"/>
                <w:b w:val="0"/>
                <w:i w:val="0"/>
                <w:sz w:val="18"/>
                <w:szCs w:val="18"/>
              </w:rPr>
              <w:t>Producent/model zasilacza:</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D9D9D9" w:themeFill="background1" w:themeFillShade="D9"/>
          </w:tcPr>
          <w:p w:rsidR="00520272" w:rsidRPr="00380977" w:rsidRDefault="00520272" w:rsidP="00FA1C37">
            <w:pPr>
              <w:spacing w:after="0" w:line="240" w:lineRule="auto"/>
              <w:rPr>
                <w:rFonts w:cstheme="minorHAnsi"/>
                <w:sz w:val="18"/>
                <w:szCs w:val="18"/>
              </w:rPr>
            </w:pPr>
            <w:r w:rsidRPr="00380977">
              <w:rPr>
                <w:rFonts w:cstheme="minorHAnsi"/>
                <w:sz w:val="18"/>
                <w:szCs w:val="18"/>
              </w:rPr>
              <w:t>rodzaj urządzenia</w:t>
            </w:r>
          </w:p>
        </w:tc>
        <w:tc>
          <w:tcPr>
            <w:tcW w:w="453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Klawiatura komputerowa</w:t>
            </w:r>
          </w:p>
        </w:tc>
        <w:tc>
          <w:tcPr>
            <w:tcW w:w="27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20272" w:rsidRPr="00380977" w:rsidRDefault="00FA1C37" w:rsidP="00FA1C37">
            <w:pPr>
              <w:snapToGrid w:val="0"/>
              <w:spacing w:after="0" w:line="240" w:lineRule="auto"/>
              <w:rPr>
                <w:rFonts w:cstheme="minorHAnsi"/>
                <w:sz w:val="18"/>
                <w:szCs w:val="18"/>
              </w:rPr>
            </w:pPr>
            <w:r>
              <w:rPr>
                <w:rFonts w:cstheme="minorHAnsi"/>
                <w:sz w:val="18"/>
                <w:szCs w:val="18"/>
              </w:rPr>
              <w:t>Producent/model:</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 xml:space="preserve">rodzaj klawiatury </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przewodowa, z klasycznym układem klawiszy, odporność na zalanie</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FA1C37" w:rsidP="00FA1C37">
            <w:pPr>
              <w:snapToGrid w:val="0"/>
              <w:spacing w:after="0" w:line="240" w:lineRule="auto"/>
              <w:rPr>
                <w:rFonts w:cstheme="minorHAnsi"/>
                <w:sz w:val="18"/>
                <w:szCs w:val="18"/>
              </w:rPr>
            </w:pPr>
            <w:r>
              <w:rPr>
                <w:rFonts w:cstheme="minorHAnsi"/>
                <w:sz w:val="18"/>
                <w:szCs w:val="18"/>
              </w:rPr>
              <w:t>Tak/nie</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interfejsy</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USB</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FA1C37" w:rsidP="00FA1C37">
            <w:pPr>
              <w:snapToGrid w:val="0"/>
              <w:spacing w:after="0" w:line="240" w:lineRule="auto"/>
              <w:rPr>
                <w:rFonts w:cstheme="minorHAnsi"/>
                <w:sz w:val="18"/>
                <w:szCs w:val="18"/>
              </w:rPr>
            </w:pPr>
            <w:r>
              <w:rPr>
                <w:rFonts w:cstheme="minorHAnsi"/>
                <w:sz w:val="18"/>
                <w:szCs w:val="18"/>
              </w:rPr>
              <w:t>Tak/nie</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Zasięg</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Min 1,5 m</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FA1C37" w:rsidP="00FA1C37">
            <w:pPr>
              <w:snapToGrid w:val="0"/>
              <w:spacing w:after="0" w:line="240" w:lineRule="auto"/>
              <w:rPr>
                <w:rFonts w:cstheme="minorHAnsi"/>
                <w:sz w:val="18"/>
                <w:szCs w:val="18"/>
              </w:rPr>
            </w:pPr>
            <w:r>
              <w:rPr>
                <w:rFonts w:cstheme="minorHAnsi"/>
                <w:sz w:val="18"/>
                <w:szCs w:val="18"/>
              </w:rPr>
              <w:t>Tak/nie</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D9D9D9" w:themeFill="background1" w:themeFillShade="D9"/>
          </w:tcPr>
          <w:p w:rsidR="00520272" w:rsidRPr="00380977" w:rsidRDefault="00520272" w:rsidP="00FA1C37">
            <w:pPr>
              <w:spacing w:after="0" w:line="240" w:lineRule="auto"/>
              <w:rPr>
                <w:rFonts w:cstheme="minorHAnsi"/>
                <w:sz w:val="18"/>
                <w:szCs w:val="18"/>
              </w:rPr>
            </w:pPr>
            <w:r w:rsidRPr="00380977">
              <w:rPr>
                <w:rFonts w:cstheme="minorHAnsi"/>
                <w:sz w:val="18"/>
                <w:szCs w:val="18"/>
              </w:rPr>
              <w:t>rodzaj urządzenia</w:t>
            </w:r>
          </w:p>
        </w:tc>
        <w:tc>
          <w:tcPr>
            <w:tcW w:w="453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 xml:space="preserve">Mysz komputerowa </w:t>
            </w:r>
          </w:p>
        </w:tc>
        <w:tc>
          <w:tcPr>
            <w:tcW w:w="27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20272" w:rsidRPr="00380977" w:rsidRDefault="00FA1C37" w:rsidP="00FA1C37">
            <w:pPr>
              <w:snapToGrid w:val="0"/>
              <w:spacing w:after="0" w:line="240" w:lineRule="auto"/>
              <w:rPr>
                <w:rFonts w:cstheme="minorHAnsi"/>
                <w:sz w:val="18"/>
                <w:szCs w:val="18"/>
              </w:rPr>
            </w:pPr>
            <w:r>
              <w:rPr>
                <w:rFonts w:cstheme="minorHAnsi"/>
                <w:sz w:val="18"/>
                <w:szCs w:val="18"/>
              </w:rPr>
              <w:t>Producent/model:</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 xml:space="preserve">rodzaj myszy </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diodowa (dioda świecąca) lub laserowa</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FA1C37" w:rsidP="00FA1C37">
            <w:pPr>
              <w:snapToGrid w:val="0"/>
              <w:spacing w:after="0" w:line="240" w:lineRule="auto"/>
              <w:rPr>
                <w:rFonts w:cstheme="minorHAnsi"/>
                <w:sz w:val="18"/>
                <w:szCs w:val="18"/>
              </w:rPr>
            </w:pPr>
            <w:r>
              <w:rPr>
                <w:rFonts w:cstheme="minorHAnsi"/>
                <w:sz w:val="18"/>
                <w:szCs w:val="18"/>
              </w:rPr>
              <w:t>Tak/nie</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interfejsy</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USB</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FA1C37" w:rsidP="00FA1C37">
            <w:pPr>
              <w:snapToGrid w:val="0"/>
              <w:spacing w:after="0" w:line="240" w:lineRule="auto"/>
              <w:rPr>
                <w:rFonts w:cstheme="minorHAnsi"/>
                <w:sz w:val="18"/>
                <w:szCs w:val="18"/>
              </w:rPr>
            </w:pPr>
            <w:r>
              <w:rPr>
                <w:rFonts w:cstheme="minorHAnsi"/>
                <w:sz w:val="18"/>
                <w:szCs w:val="18"/>
              </w:rPr>
              <w:t>Tak/nie</w:t>
            </w:r>
          </w:p>
        </w:tc>
      </w:tr>
      <w:tr w:rsidR="00FA1C37"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FA1C37" w:rsidRPr="00380977" w:rsidRDefault="00FA1C37" w:rsidP="00FA1C37">
            <w:pPr>
              <w:spacing w:after="0" w:line="240" w:lineRule="auto"/>
              <w:rPr>
                <w:rFonts w:cstheme="minorHAnsi"/>
                <w:sz w:val="18"/>
                <w:szCs w:val="18"/>
              </w:rPr>
            </w:pPr>
            <w:r w:rsidRPr="00380977">
              <w:rPr>
                <w:rFonts w:cstheme="minorHAnsi"/>
                <w:sz w:val="18"/>
                <w:szCs w:val="18"/>
              </w:rPr>
              <w:t>Rozdzielczość</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FA1C37" w:rsidRPr="00380977" w:rsidRDefault="00FA1C37" w:rsidP="00FA1C37">
            <w:pPr>
              <w:spacing w:after="0" w:line="240" w:lineRule="auto"/>
              <w:rPr>
                <w:rFonts w:cstheme="minorHAnsi"/>
                <w:iCs/>
                <w:sz w:val="18"/>
                <w:szCs w:val="18"/>
              </w:rPr>
            </w:pPr>
            <w:r w:rsidRPr="00380977">
              <w:rPr>
                <w:rFonts w:cstheme="minorHAnsi"/>
                <w:iCs/>
                <w:sz w:val="18"/>
                <w:szCs w:val="18"/>
              </w:rPr>
              <w:t xml:space="preserve">Min. 4000 </w:t>
            </w:r>
            <w:proofErr w:type="spellStart"/>
            <w:r w:rsidRPr="00380977">
              <w:rPr>
                <w:rFonts w:cstheme="minorHAnsi"/>
                <w:iCs/>
                <w:sz w:val="18"/>
                <w:szCs w:val="18"/>
              </w:rPr>
              <w:t>dpi</w:t>
            </w:r>
            <w:proofErr w:type="spellEnd"/>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FA1C37" w:rsidRPr="00380977" w:rsidRDefault="00FA1C37" w:rsidP="00FA1C37">
            <w:pPr>
              <w:spacing w:after="0" w:line="240" w:lineRule="auto"/>
              <w:rPr>
                <w:rFonts w:cstheme="minorHAnsi"/>
                <w:sz w:val="18"/>
                <w:szCs w:val="18"/>
              </w:rPr>
            </w:pPr>
            <w:r w:rsidRPr="00380977">
              <w:rPr>
                <w:rFonts w:cstheme="minorHAnsi"/>
                <w:sz w:val="18"/>
                <w:szCs w:val="18"/>
              </w:rPr>
              <w:t>Rozdzielczość</w:t>
            </w:r>
          </w:p>
        </w:tc>
      </w:tr>
      <w:tr w:rsidR="00FA1C37"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FA1C37" w:rsidRPr="00380977" w:rsidRDefault="00FA1C37" w:rsidP="00FA1C37">
            <w:pPr>
              <w:spacing w:after="0" w:line="240" w:lineRule="auto"/>
              <w:rPr>
                <w:rFonts w:cstheme="minorHAnsi"/>
                <w:sz w:val="18"/>
                <w:szCs w:val="18"/>
              </w:rPr>
            </w:pPr>
            <w:r w:rsidRPr="00380977">
              <w:rPr>
                <w:rFonts w:cstheme="minorHAnsi"/>
                <w:sz w:val="18"/>
                <w:szCs w:val="18"/>
              </w:rPr>
              <w:t>Ilość przycisków / rolek</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FA1C37" w:rsidRPr="00380977" w:rsidRDefault="00FA1C37" w:rsidP="00FA1C37">
            <w:pPr>
              <w:spacing w:after="0" w:line="240" w:lineRule="auto"/>
              <w:rPr>
                <w:rFonts w:cstheme="minorHAnsi"/>
                <w:iCs/>
                <w:sz w:val="18"/>
                <w:szCs w:val="18"/>
              </w:rPr>
            </w:pPr>
            <w:r w:rsidRPr="00380977">
              <w:rPr>
                <w:rFonts w:cstheme="minorHAnsi"/>
                <w:iCs/>
                <w:sz w:val="18"/>
                <w:szCs w:val="18"/>
              </w:rPr>
              <w:t>Min. 6/1</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FA1C37" w:rsidRPr="00380977" w:rsidRDefault="00FA1C37" w:rsidP="00FA1C37">
            <w:pPr>
              <w:spacing w:after="0" w:line="240" w:lineRule="auto"/>
              <w:rPr>
                <w:rFonts w:cstheme="minorHAnsi"/>
                <w:sz w:val="18"/>
                <w:szCs w:val="18"/>
              </w:rPr>
            </w:pPr>
            <w:r w:rsidRPr="00380977">
              <w:rPr>
                <w:rFonts w:cstheme="minorHAnsi"/>
                <w:sz w:val="18"/>
                <w:szCs w:val="18"/>
              </w:rPr>
              <w:t>Ilość przycisków / rolek</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Ślizgacze</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metalowe</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FA1C37" w:rsidP="00FA1C37">
            <w:pPr>
              <w:snapToGrid w:val="0"/>
              <w:spacing w:after="0" w:line="240" w:lineRule="auto"/>
              <w:rPr>
                <w:rFonts w:cstheme="minorHAnsi"/>
                <w:sz w:val="18"/>
                <w:szCs w:val="18"/>
              </w:rPr>
            </w:pPr>
            <w:r>
              <w:rPr>
                <w:rFonts w:cstheme="minorHAnsi"/>
                <w:sz w:val="18"/>
                <w:szCs w:val="18"/>
              </w:rPr>
              <w:t>Tak/nie</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Akceleracja</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Min. 20G</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FA1C37" w:rsidP="00FA1C37">
            <w:pPr>
              <w:snapToGrid w:val="0"/>
              <w:spacing w:after="0" w:line="240" w:lineRule="auto"/>
              <w:rPr>
                <w:rFonts w:cstheme="minorHAnsi"/>
                <w:sz w:val="18"/>
                <w:szCs w:val="18"/>
              </w:rPr>
            </w:pPr>
            <w:r w:rsidRPr="00380977">
              <w:rPr>
                <w:rFonts w:cstheme="minorHAnsi"/>
                <w:sz w:val="18"/>
                <w:szCs w:val="18"/>
              </w:rPr>
              <w:t>Akceleracja</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Dołączone akcesoria</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Podkładka pod mysz</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FA1C37" w:rsidP="00FA1C37">
            <w:pPr>
              <w:snapToGrid w:val="0"/>
              <w:spacing w:after="0" w:line="240" w:lineRule="auto"/>
              <w:rPr>
                <w:rFonts w:cstheme="minorHAnsi"/>
                <w:sz w:val="18"/>
                <w:szCs w:val="18"/>
              </w:rPr>
            </w:pPr>
            <w:r>
              <w:rPr>
                <w:rFonts w:cstheme="minorHAnsi"/>
                <w:sz w:val="18"/>
                <w:szCs w:val="18"/>
              </w:rPr>
              <w:t>Tak/nie</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Zasięg</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FA1C37">
            <w:pPr>
              <w:spacing w:after="0" w:line="240" w:lineRule="auto"/>
              <w:rPr>
                <w:rFonts w:cstheme="minorHAnsi"/>
                <w:iCs/>
                <w:sz w:val="18"/>
                <w:szCs w:val="18"/>
              </w:rPr>
            </w:pPr>
            <w:r w:rsidRPr="00380977">
              <w:rPr>
                <w:rFonts w:cstheme="minorHAnsi"/>
                <w:iCs/>
                <w:sz w:val="18"/>
                <w:szCs w:val="18"/>
              </w:rPr>
              <w:t>Min 1,8 m</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FA1C37" w:rsidP="00FA1C37">
            <w:pPr>
              <w:snapToGrid w:val="0"/>
              <w:spacing w:after="0" w:line="240" w:lineRule="auto"/>
              <w:rPr>
                <w:rFonts w:cstheme="minorHAnsi"/>
                <w:sz w:val="18"/>
                <w:szCs w:val="18"/>
              </w:rPr>
            </w:pPr>
            <w:r>
              <w:rPr>
                <w:rFonts w:cstheme="minorHAnsi"/>
                <w:sz w:val="18"/>
                <w:szCs w:val="18"/>
              </w:rPr>
              <w:t>Zasięg</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D9D9D9" w:themeFill="background1" w:themeFillShade="D9"/>
          </w:tcPr>
          <w:p w:rsidR="00520272" w:rsidRPr="00380977" w:rsidRDefault="00520272" w:rsidP="00520272">
            <w:pPr>
              <w:spacing w:after="0" w:line="240" w:lineRule="auto"/>
              <w:rPr>
                <w:rFonts w:cstheme="minorHAnsi"/>
                <w:sz w:val="18"/>
                <w:szCs w:val="18"/>
              </w:rPr>
            </w:pPr>
            <w:r w:rsidRPr="00380977">
              <w:rPr>
                <w:rFonts w:cstheme="minorHAnsi"/>
                <w:sz w:val="18"/>
                <w:szCs w:val="18"/>
              </w:rPr>
              <w:t>Rodzaj urządzenia</w:t>
            </w:r>
          </w:p>
        </w:tc>
        <w:tc>
          <w:tcPr>
            <w:tcW w:w="453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520272" w:rsidRPr="00380977" w:rsidRDefault="00520272" w:rsidP="00520272">
            <w:pPr>
              <w:spacing w:after="0" w:line="240" w:lineRule="auto"/>
              <w:rPr>
                <w:rFonts w:cstheme="minorHAnsi"/>
                <w:iCs/>
                <w:sz w:val="18"/>
                <w:szCs w:val="18"/>
              </w:rPr>
            </w:pPr>
            <w:r w:rsidRPr="00380977">
              <w:rPr>
                <w:rFonts w:cstheme="minorHAnsi"/>
                <w:iCs/>
                <w:sz w:val="18"/>
                <w:szCs w:val="18"/>
              </w:rPr>
              <w:t>Słuchawki  przewodowe</w:t>
            </w:r>
          </w:p>
        </w:tc>
        <w:tc>
          <w:tcPr>
            <w:tcW w:w="27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20272" w:rsidRPr="00380977" w:rsidRDefault="00C92542" w:rsidP="00FA1C37">
            <w:pPr>
              <w:snapToGrid w:val="0"/>
              <w:spacing w:after="0" w:line="240" w:lineRule="auto"/>
              <w:rPr>
                <w:rFonts w:cstheme="minorHAnsi"/>
                <w:sz w:val="18"/>
                <w:szCs w:val="18"/>
              </w:rPr>
            </w:pPr>
            <w:r>
              <w:rPr>
                <w:rFonts w:cstheme="minorHAnsi"/>
                <w:sz w:val="18"/>
                <w:szCs w:val="18"/>
              </w:rPr>
              <w:t>Producent/model:</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520272">
            <w:pPr>
              <w:spacing w:after="0" w:line="240" w:lineRule="auto"/>
              <w:rPr>
                <w:rFonts w:cstheme="minorHAnsi"/>
                <w:sz w:val="18"/>
                <w:szCs w:val="18"/>
              </w:rPr>
            </w:pPr>
            <w:r w:rsidRPr="00380977">
              <w:rPr>
                <w:rFonts w:cstheme="minorHAnsi"/>
                <w:sz w:val="18"/>
                <w:szCs w:val="18"/>
              </w:rPr>
              <w:t>Konstrukcja słuchawek</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520272">
            <w:pPr>
              <w:spacing w:after="0" w:line="240" w:lineRule="auto"/>
              <w:rPr>
                <w:rFonts w:cstheme="minorHAnsi"/>
                <w:iCs/>
                <w:sz w:val="18"/>
                <w:szCs w:val="18"/>
              </w:rPr>
            </w:pPr>
            <w:r w:rsidRPr="00380977">
              <w:rPr>
                <w:rFonts w:cstheme="minorHAnsi"/>
                <w:iCs/>
                <w:sz w:val="18"/>
                <w:szCs w:val="18"/>
              </w:rPr>
              <w:t>Nauszne zamknięte</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C92542" w:rsidP="00FA1C37">
            <w:pPr>
              <w:snapToGrid w:val="0"/>
              <w:spacing w:after="0" w:line="240" w:lineRule="auto"/>
              <w:rPr>
                <w:rFonts w:cstheme="minorHAnsi"/>
                <w:sz w:val="18"/>
                <w:szCs w:val="18"/>
              </w:rPr>
            </w:pPr>
            <w:r>
              <w:rPr>
                <w:rFonts w:cstheme="minorHAnsi"/>
                <w:sz w:val="18"/>
                <w:szCs w:val="18"/>
              </w:rPr>
              <w:t>Tak/nie</w:t>
            </w:r>
          </w:p>
        </w:tc>
      </w:tr>
      <w:tr w:rsidR="00C9254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Średnica membrany</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C92542" w:rsidRPr="00380977" w:rsidRDefault="00C92542" w:rsidP="00C92542">
            <w:pPr>
              <w:spacing w:after="0" w:line="240" w:lineRule="auto"/>
              <w:rPr>
                <w:rFonts w:cstheme="minorHAnsi"/>
                <w:iCs/>
                <w:sz w:val="18"/>
                <w:szCs w:val="18"/>
              </w:rPr>
            </w:pPr>
            <w:r w:rsidRPr="00380977">
              <w:rPr>
                <w:rFonts w:cstheme="minorHAnsi"/>
                <w:iCs/>
                <w:sz w:val="18"/>
                <w:szCs w:val="18"/>
              </w:rPr>
              <w:t>Min. 40mm</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Średnica membrany</w:t>
            </w:r>
          </w:p>
        </w:tc>
      </w:tr>
      <w:tr w:rsidR="00C9254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Pasmo przenoszenia</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C92542" w:rsidRPr="00380977" w:rsidRDefault="00C92542" w:rsidP="00C92542">
            <w:pPr>
              <w:spacing w:after="0" w:line="240" w:lineRule="auto"/>
              <w:rPr>
                <w:rFonts w:cstheme="minorHAnsi"/>
                <w:iCs/>
                <w:sz w:val="18"/>
                <w:szCs w:val="18"/>
              </w:rPr>
            </w:pPr>
            <w:r w:rsidRPr="00380977">
              <w:rPr>
                <w:rFonts w:cstheme="minorHAnsi"/>
                <w:iCs/>
                <w:sz w:val="18"/>
                <w:szCs w:val="18"/>
              </w:rPr>
              <w:t xml:space="preserve">20 ~ 22000 </w:t>
            </w:r>
            <w:proofErr w:type="spellStart"/>
            <w:r w:rsidRPr="00380977">
              <w:rPr>
                <w:rFonts w:cstheme="minorHAnsi"/>
                <w:iCs/>
                <w:sz w:val="18"/>
                <w:szCs w:val="18"/>
              </w:rPr>
              <w:t>Hz</w:t>
            </w:r>
            <w:proofErr w:type="spellEnd"/>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Pasmo przenoszenia</w:t>
            </w:r>
          </w:p>
        </w:tc>
      </w:tr>
      <w:tr w:rsidR="00C9254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Impedancja słuchawek</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C92542" w:rsidRPr="00380977" w:rsidRDefault="00C92542" w:rsidP="00C92542">
            <w:pPr>
              <w:spacing w:after="0" w:line="240" w:lineRule="auto"/>
              <w:rPr>
                <w:rFonts w:cstheme="minorHAnsi"/>
                <w:iCs/>
                <w:sz w:val="18"/>
                <w:szCs w:val="18"/>
              </w:rPr>
            </w:pPr>
            <w:r w:rsidRPr="00380977">
              <w:rPr>
                <w:rFonts w:cstheme="minorHAnsi"/>
                <w:iCs/>
                <w:sz w:val="18"/>
                <w:szCs w:val="18"/>
              </w:rPr>
              <w:t>32 Om</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Impedancja słuchawek</w:t>
            </w:r>
          </w:p>
        </w:tc>
      </w:tr>
      <w:tr w:rsidR="00C9254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Czułość słuchawek</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C92542" w:rsidRPr="00380977" w:rsidRDefault="00C92542" w:rsidP="00C92542">
            <w:pPr>
              <w:spacing w:after="0" w:line="240" w:lineRule="auto"/>
              <w:rPr>
                <w:rFonts w:cstheme="minorHAnsi"/>
                <w:iCs/>
                <w:sz w:val="18"/>
                <w:szCs w:val="18"/>
              </w:rPr>
            </w:pPr>
            <w:r w:rsidRPr="00380977">
              <w:rPr>
                <w:rFonts w:cstheme="minorHAnsi"/>
                <w:iCs/>
                <w:sz w:val="18"/>
                <w:szCs w:val="18"/>
              </w:rPr>
              <w:t xml:space="preserve">103 </w:t>
            </w:r>
            <w:proofErr w:type="spellStart"/>
            <w:r w:rsidRPr="00380977">
              <w:rPr>
                <w:rFonts w:cstheme="minorHAnsi"/>
                <w:iCs/>
                <w:sz w:val="18"/>
                <w:szCs w:val="18"/>
              </w:rPr>
              <w:t>dB</w:t>
            </w:r>
            <w:proofErr w:type="spellEnd"/>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Czułość słuchawek</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Waga</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520272">
            <w:pPr>
              <w:spacing w:after="0" w:line="240" w:lineRule="auto"/>
              <w:rPr>
                <w:rFonts w:cstheme="minorHAnsi"/>
                <w:iCs/>
                <w:sz w:val="18"/>
                <w:szCs w:val="18"/>
              </w:rPr>
            </w:pPr>
            <w:r w:rsidRPr="00380977">
              <w:rPr>
                <w:rFonts w:cstheme="minorHAnsi"/>
                <w:iCs/>
                <w:sz w:val="18"/>
                <w:szCs w:val="18"/>
              </w:rPr>
              <w:t>Do 110g</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C92542" w:rsidP="00FA1C37">
            <w:pPr>
              <w:snapToGrid w:val="0"/>
              <w:spacing w:after="0" w:line="240" w:lineRule="auto"/>
              <w:rPr>
                <w:rFonts w:cstheme="minorHAnsi"/>
                <w:sz w:val="18"/>
                <w:szCs w:val="18"/>
              </w:rPr>
            </w:pPr>
            <w:r>
              <w:rPr>
                <w:rFonts w:cstheme="minorHAnsi"/>
                <w:sz w:val="18"/>
                <w:szCs w:val="18"/>
              </w:rPr>
              <w:t>Tak/nie</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Złącze</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520272">
            <w:pPr>
              <w:spacing w:after="0" w:line="240" w:lineRule="auto"/>
              <w:rPr>
                <w:rFonts w:cstheme="minorHAnsi"/>
                <w:iCs/>
                <w:sz w:val="18"/>
                <w:szCs w:val="18"/>
              </w:rPr>
            </w:pPr>
            <w:proofErr w:type="spellStart"/>
            <w:r w:rsidRPr="00380977">
              <w:rPr>
                <w:rFonts w:cstheme="minorHAnsi"/>
                <w:iCs/>
                <w:sz w:val="18"/>
                <w:szCs w:val="18"/>
              </w:rPr>
              <w:t>Minijack</w:t>
            </w:r>
            <w:proofErr w:type="spellEnd"/>
            <w:r w:rsidRPr="00380977">
              <w:rPr>
                <w:rFonts w:cstheme="minorHAnsi"/>
                <w:iCs/>
                <w:sz w:val="18"/>
                <w:szCs w:val="18"/>
              </w:rPr>
              <w:t xml:space="preserve"> 3,5 mm - 1 szt.</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C92542" w:rsidP="00FA1C37">
            <w:pPr>
              <w:snapToGrid w:val="0"/>
              <w:spacing w:after="0" w:line="240" w:lineRule="auto"/>
              <w:rPr>
                <w:rFonts w:cstheme="minorHAnsi"/>
                <w:sz w:val="18"/>
                <w:szCs w:val="18"/>
              </w:rPr>
            </w:pPr>
            <w:r>
              <w:rPr>
                <w:rFonts w:cstheme="minorHAnsi"/>
                <w:sz w:val="18"/>
                <w:szCs w:val="18"/>
              </w:rPr>
              <w:t>Tak/nie</w:t>
            </w:r>
          </w:p>
        </w:tc>
      </w:tr>
      <w:tr w:rsidR="00520272"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520272" w:rsidRPr="00380977" w:rsidRDefault="00520272" w:rsidP="00FA1C37">
            <w:pPr>
              <w:spacing w:after="0" w:line="240" w:lineRule="auto"/>
              <w:rPr>
                <w:rFonts w:cstheme="minorHAnsi"/>
                <w:sz w:val="18"/>
                <w:szCs w:val="18"/>
              </w:rPr>
            </w:pPr>
            <w:r w:rsidRPr="00380977">
              <w:rPr>
                <w:rFonts w:cstheme="minorHAnsi"/>
                <w:sz w:val="18"/>
                <w:szCs w:val="18"/>
              </w:rPr>
              <w:t>Dodatkowe informacje</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520272" w:rsidRPr="00380977" w:rsidRDefault="00520272" w:rsidP="00520272">
            <w:pPr>
              <w:spacing w:after="0" w:line="240" w:lineRule="auto"/>
              <w:rPr>
                <w:rFonts w:cstheme="minorHAnsi"/>
                <w:iCs/>
                <w:sz w:val="18"/>
                <w:szCs w:val="18"/>
              </w:rPr>
            </w:pPr>
            <w:r w:rsidRPr="00380977">
              <w:rPr>
                <w:rFonts w:cstheme="minorHAnsi"/>
                <w:iCs/>
                <w:sz w:val="18"/>
                <w:szCs w:val="18"/>
              </w:rPr>
              <w:t>Regulowany pałąk</w:t>
            </w:r>
          </w:p>
          <w:p w:rsidR="00520272" w:rsidRPr="00380977" w:rsidRDefault="00520272" w:rsidP="00520272">
            <w:pPr>
              <w:spacing w:after="0" w:line="240" w:lineRule="auto"/>
              <w:rPr>
                <w:rFonts w:cstheme="minorHAnsi"/>
                <w:iCs/>
                <w:sz w:val="18"/>
                <w:szCs w:val="18"/>
              </w:rPr>
            </w:pPr>
            <w:r w:rsidRPr="00380977">
              <w:rPr>
                <w:rFonts w:cstheme="minorHAnsi"/>
                <w:iCs/>
                <w:sz w:val="18"/>
                <w:szCs w:val="18"/>
              </w:rPr>
              <w:t>Skórzane nausznice</w:t>
            </w:r>
          </w:p>
          <w:p w:rsidR="00520272" w:rsidRPr="00380977" w:rsidRDefault="00520272" w:rsidP="00520272">
            <w:pPr>
              <w:spacing w:after="0" w:line="240" w:lineRule="auto"/>
              <w:rPr>
                <w:rFonts w:cstheme="minorHAnsi"/>
                <w:iCs/>
                <w:sz w:val="18"/>
                <w:szCs w:val="18"/>
              </w:rPr>
            </w:pPr>
            <w:r w:rsidRPr="00380977">
              <w:rPr>
                <w:rFonts w:cstheme="minorHAnsi"/>
                <w:iCs/>
                <w:sz w:val="18"/>
                <w:szCs w:val="18"/>
              </w:rPr>
              <w:t>Magnes neodymowy</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520272" w:rsidRPr="00380977" w:rsidRDefault="00C92542" w:rsidP="00FA1C37">
            <w:pPr>
              <w:snapToGrid w:val="0"/>
              <w:spacing w:after="0" w:line="240" w:lineRule="auto"/>
              <w:rPr>
                <w:rFonts w:cstheme="minorHAnsi"/>
                <w:sz w:val="18"/>
                <w:szCs w:val="18"/>
              </w:rPr>
            </w:pPr>
            <w:r>
              <w:rPr>
                <w:rFonts w:cstheme="minorHAnsi"/>
                <w:sz w:val="18"/>
                <w:szCs w:val="18"/>
              </w:rPr>
              <w:t>Tak/nie</w:t>
            </w:r>
          </w:p>
        </w:tc>
      </w:tr>
      <w:tr w:rsidR="00FF4AD4" w:rsidTr="0073219E">
        <w:trPr>
          <w:jc w:val="center"/>
        </w:trPr>
        <w:tc>
          <w:tcPr>
            <w:tcW w:w="2716" w:type="dxa"/>
            <w:tcBorders>
              <w:top w:val="single" w:sz="4" w:space="0" w:color="000000"/>
              <w:left w:val="single" w:sz="4" w:space="0" w:color="000000"/>
              <w:bottom w:val="single" w:sz="4" w:space="0" w:color="000000"/>
            </w:tcBorders>
            <w:shd w:val="clear" w:color="auto" w:fill="D9D9D9" w:themeFill="background1" w:themeFillShade="D9"/>
          </w:tcPr>
          <w:p w:rsidR="00FF4AD4" w:rsidRPr="00380977" w:rsidRDefault="00FF4AD4" w:rsidP="00FA1C37">
            <w:pPr>
              <w:spacing w:after="0" w:line="240" w:lineRule="auto"/>
              <w:rPr>
                <w:rFonts w:cstheme="minorHAnsi"/>
                <w:sz w:val="18"/>
                <w:szCs w:val="18"/>
              </w:rPr>
            </w:pPr>
            <w:r w:rsidRPr="00380977">
              <w:rPr>
                <w:rFonts w:cstheme="minorHAnsi"/>
                <w:sz w:val="18"/>
                <w:szCs w:val="18"/>
              </w:rPr>
              <w:t>urządzenie</w:t>
            </w:r>
          </w:p>
        </w:tc>
        <w:tc>
          <w:tcPr>
            <w:tcW w:w="453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FF4AD4" w:rsidRPr="00380977" w:rsidRDefault="00FF4AD4" w:rsidP="00520272">
            <w:pPr>
              <w:spacing w:after="0" w:line="240" w:lineRule="auto"/>
              <w:rPr>
                <w:rFonts w:cstheme="minorHAnsi"/>
                <w:iCs/>
                <w:sz w:val="18"/>
                <w:szCs w:val="18"/>
              </w:rPr>
            </w:pPr>
            <w:r w:rsidRPr="00380977">
              <w:rPr>
                <w:rFonts w:cstheme="minorHAnsi"/>
                <w:iCs/>
                <w:sz w:val="18"/>
                <w:szCs w:val="18"/>
              </w:rPr>
              <w:t>Monitor</w:t>
            </w:r>
          </w:p>
        </w:tc>
        <w:tc>
          <w:tcPr>
            <w:tcW w:w="27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F4AD4" w:rsidRPr="00380977" w:rsidRDefault="003C177C" w:rsidP="00FA1C37">
            <w:pPr>
              <w:snapToGrid w:val="0"/>
              <w:spacing w:after="0" w:line="240" w:lineRule="auto"/>
              <w:rPr>
                <w:rFonts w:cstheme="minorHAnsi"/>
                <w:sz w:val="18"/>
                <w:szCs w:val="18"/>
              </w:rPr>
            </w:pPr>
            <w:r>
              <w:rPr>
                <w:rFonts w:cstheme="minorHAnsi"/>
                <w:sz w:val="18"/>
                <w:szCs w:val="18"/>
              </w:rPr>
              <w:t>Producent/model</w:t>
            </w:r>
          </w:p>
        </w:tc>
      </w:tr>
      <w:tr w:rsidR="00FF4AD4"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FF4AD4" w:rsidRPr="00380977" w:rsidRDefault="00FF4AD4" w:rsidP="00FA1C37">
            <w:pPr>
              <w:spacing w:after="0" w:line="240" w:lineRule="auto"/>
              <w:rPr>
                <w:rFonts w:cstheme="minorHAnsi"/>
                <w:sz w:val="18"/>
                <w:szCs w:val="18"/>
              </w:rPr>
            </w:pPr>
            <w:r w:rsidRPr="00380977">
              <w:rPr>
                <w:rFonts w:cstheme="minorHAnsi"/>
                <w:sz w:val="18"/>
                <w:szCs w:val="18"/>
              </w:rPr>
              <w:t>przekątna ekranu</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FF4AD4" w:rsidRPr="00380977" w:rsidRDefault="00FF4AD4" w:rsidP="00FA1C37">
            <w:pPr>
              <w:spacing w:after="0" w:line="240" w:lineRule="auto"/>
              <w:rPr>
                <w:rFonts w:cstheme="minorHAnsi"/>
                <w:iCs/>
                <w:sz w:val="18"/>
                <w:szCs w:val="18"/>
              </w:rPr>
            </w:pPr>
            <w:r w:rsidRPr="00380977">
              <w:rPr>
                <w:rFonts w:cstheme="minorHAnsi"/>
                <w:iCs/>
                <w:sz w:val="18"/>
                <w:szCs w:val="18"/>
              </w:rPr>
              <w:t>Min. 23,8”</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FF4AD4" w:rsidRPr="00380977" w:rsidRDefault="003C177C" w:rsidP="00FA1C37">
            <w:pPr>
              <w:snapToGrid w:val="0"/>
              <w:spacing w:after="0" w:line="240" w:lineRule="auto"/>
              <w:rPr>
                <w:rFonts w:cstheme="minorHAnsi"/>
                <w:sz w:val="18"/>
                <w:szCs w:val="18"/>
              </w:rPr>
            </w:pPr>
            <w:r>
              <w:rPr>
                <w:rFonts w:cstheme="minorHAnsi"/>
                <w:sz w:val="18"/>
                <w:szCs w:val="18"/>
              </w:rPr>
              <w:t>Przekątna ekranu:</w:t>
            </w:r>
          </w:p>
        </w:tc>
      </w:tr>
      <w:tr w:rsidR="00FF4AD4"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FF4AD4" w:rsidRPr="00380977" w:rsidRDefault="00FF4AD4" w:rsidP="00FA1C37">
            <w:pPr>
              <w:spacing w:after="0" w:line="240" w:lineRule="auto"/>
              <w:rPr>
                <w:rFonts w:cstheme="minorHAnsi"/>
                <w:sz w:val="18"/>
                <w:szCs w:val="18"/>
              </w:rPr>
            </w:pPr>
            <w:r w:rsidRPr="00380977">
              <w:rPr>
                <w:rFonts w:cstheme="minorHAnsi"/>
                <w:sz w:val="18"/>
                <w:szCs w:val="18"/>
              </w:rPr>
              <w:t>Typ matrycy</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FF4AD4" w:rsidRPr="00380977" w:rsidRDefault="00FF4AD4" w:rsidP="00FA1C37">
            <w:pPr>
              <w:spacing w:after="0" w:line="240" w:lineRule="auto"/>
              <w:rPr>
                <w:rFonts w:cstheme="minorHAnsi"/>
                <w:iCs/>
                <w:sz w:val="18"/>
                <w:szCs w:val="18"/>
              </w:rPr>
            </w:pPr>
            <w:r w:rsidRPr="00380977">
              <w:rPr>
                <w:rFonts w:cstheme="minorHAnsi"/>
                <w:iCs/>
                <w:sz w:val="18"/>
                <w:szCs w:val="18"/>
              </w:rPr>
              <w:t>matowa</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FF4AD4" w:rsidRPr="00380977" w:rsidRDefault="003C177C" w:rsidP="00FA1C37">
            <w:pPr>
              <w:snapToGrid w:val="0"/>
              <w:spacing w:after="0" w:line="240" w:lineRule="auto"/>
              <w:rPr>
                <w:rFonts w:cstheme="minorHAnsi"/>
                <w:sz w:val="18"/>
                <w:szCs w:val="18"/>
              </w:rPr>
            </w:pPr>
            <w:r>
              <w:rPr>
                <w:rFonts w:cstheme="minorHAnsi"/>
                <w:sz w:val="18"/>
                <w:szCs w:val="18"/>
              </w:rPr>
              <w:t>Tak/nie</w:t>
            </w:r>
          </w:p>
        </w:tc>
      </w:tr>
      <w:tr w:rsidR="00FF4AD4"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FF4AD4" w:rsidRPr="00380977" w:rsidRDefault="00FF4AD4" w:rsidP="00FA1C37">
            <w:pPr>
              <w:spacing w:after="0" w:line="240" w:lineRule="auto"/>
              <w:rPr>
                <w:rFonts w:cstheme="minorHAnsi"/>
                <w:sz w:val="18"/>
                <w:szCs w:val="18"/>
              </w:rPr>
            </w:pPr>
            <w:r w:rsidRPr="00380977">
              <w:rPr>
                <w:rFonts w:cstheme="minorHAnsi"/>
                <w:sz w:val="18"/>
                <w:szCs w:val="18"/>
              </w:rPr>
              <w:t>proporcje ekranu</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FF4AD4" w:rsidRPr="00380977" w:rsidRDefault="00FF4AD4" w:rsidP="00FA1C37">
            <w:pPr>
              <w:spacing w:after="0" w:line="240" w:lineRule="auto"/>
              <w:rPr>
                <w:rFonts w:cstheme="minorHAnsi"/>
                <w:iCs/>
                <w:sz w:val="18"/>
                <w:szCs w:val="18"/>
              </w:rPr>
            </w:pPr>
            <w:r w:rsidRPr="00380977">
              <w:rPr>
                <w:rFonts w:cstheme="minorHAnsi"/>
                <w:iCs/>
                <w:sz w:val="18"/>
                <w:szCs w:val="18"/>
              </w:rPr>
              <w:t>16:9</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FF4AD4" w:rsidRPr="00380977" w:rsidRDefault="003C177C" w:rsidP="00FA1C37">
            <w:pPr>
              <w:snapToGrid w:val="0"/>
              <w:spacing w:after="0" w:line="240" w:lineRule="auto"/>
              <w:rPr>
                <w:rFonts w:cstheme="minorHAnsi"/>
                <w:sz w:val="18"/>
                <w:szCs w:val="18"/>
              </w:rPr>
            </w:pPr>
            <w:r>
              <w:rPr>
                <w:rFonts w:cstheme="minorHAnsi"/>
                <w:sz w:val="18"/>
                <w:szCs w:val="18"/>
              </w:rPr>
              <w:t>Tak/nie</w:t>
            </w:r>
          </w:p>
        </w:tc>
      </w:tr>
      <w:tr w:rsidR="003C177C"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rozdzielczość natywna</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3C177C" w:rsidRPr="00380977" w:rsidRDefault="003C177C" w:rsidP="003C177C">
            <w:pPr>
              <w:spacing w:after="0" w:line="240" w:lineRule="auto"/>
              <w:rPr>
                <w:rFonts w:cstheme="minorHAnsi"/>
                <w:iCs/>
                <w:sz w:val="18"/>
                <w:szCs w:val="18"/>
              </w:rPr>
            </w:pPr>
            <w:r w:rsidRPr="00380977">
              <w:rPr>
                <w:rFonts w:cstheme="minorHAnsi"/>
                <w:iCs/>
                <w:sz w:val="18"/>
                <w:szCs w:val="18"/>
              </w:rPr>
              <w:t>Min 1920x1080</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rozdzielczość natywna</w:t>
            </w:r>
          </w:p>
        </w:tc>
      </w:tr>
      <w:tr w:rsidR="003C177C"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technologia podświetlenia</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3C177C" w:rsidRPr="00380977" w:rsidRDefault="003C177C" w:rsidP="003C177C">
            <w:pPr>
              <w:spacing w:after="0" w:line="240" w:lineRule="auto"/>
              <w:rPr>
                <w:rFonts w:cstheme="minorHAnsi"/>
                <w:iCs/>
                <w:sz w:val="18"/>
                <w:szCs w:val="18"/>
              </w:rPr>
            </w:pPr>
            <w:r w:rsidRPr="00380977">
              <w:rPr>
                <w:rFonts w:cstheme="minorHAnsi"/>
                <w:iCs/>
                <w:sz w:val="18"/>
                <w:szCs w:val="18"/>
              </w:rPr>
              <w:t>LED  IPS</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technologia podświetlenia</w:t>
            </w:r>
          </w:p>
        </w:tc>
      </w:tr>
      <w:tr w:rsidR="003C177C"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złącza wejściowe wideo</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3C177C" w:rsidRPr="00380977" w:rsidRDefault="003C177C" w:rsidP="003C177C">
            <w:pPr>
              <w:spacing w:after="0" w:line="240" w:lineRule="auto"/>
              <w:rPr>
                <w:rFonts w:cstheme="minorHAnsi"/>
                <w:iCs/>
                <w:sz w:val="18"/>
                <w:szCs w:val="18"/>
              </w:rPr>
            </w:pPr>
            <w:r w:rsidRPr="00380977">
              <w:rPr>
                <w:rFonts w:cstheme="minorHAnsi"/>
                <w:iCs/>
                <w:sz w:val="18"/>
                <w:szCs w:val="18"/>
              </w:rPr>
              <w:t>Min.:</w:t>
            </w:r>
          </w:p>
          <w:p w:rsidR="003C177C" w:rsidRPr="00380977" w:rsidRDefault="003C177C" w:rsidP="003C177C">
            <w:pPr>
              <w:spacing w:after="0" w:line="240" w:lineRule="auto"/>
              <w:rPr>
                <w:rFonts w:cstheme="minorHAnsi"/>
                <w:iCs/>
                <w:sz w:val="18"/>
                <w:szCs w:val="18"/>
              </w:rPr>
            </w:pPr>
            <w:r w:rsidRPr="00380977">
              <w:rPr>
                <w:rFonts w:cstheme="minorHAnsi"/>
                <w:iCs/>
                <w:sz w:val="18"/>
                <w:szCs w:val="18"/>
              </w:rPr>
              <w:t>- VGA (D-</w:t>
            </w:r>
            <w:proofErr w:type="spellStart"/>
            <w:r w:rsidRPr="00380977">
              <w:rPr>
                <w:rFonts w:cstheme="minorHAnsi"/>
                <w:iCs/>
                <w:sz w:val="18"/>
                <w:szCs w:val="18"/>
              </w:rPr>
              <w:t>sub</w:t>
            </w:r>
            <w:proofErr w:type="spellEnd"/>
            <w:r w:rsidRPr="00380977">
              <w:rPr>
                <w:rFonts w:cstheme="minorHAnsi"/>
                <w:iCs/>
                <w:sz w:val="18"/>
                <w:szCs w:val="18"/>
              </w:rPr>
              <w:t>) - 1 szt.</w:t>
            </w:r>
          </w:p>
          <w:p w:rsidR="003C177C" w:rsidRPr="00380977" w:rsidRDefault="003C177C" w:rsidP="003C177C">
            <w:pPr>
              <w:spacing w:after="0" w:line="240" w:lineRule="auto"/>
              <w:rPr>
                <w:rFonts w:cstheme="minorHAnsi"/>
                <w:iCs/>
                <w:sz w:val="18"/>
                <w:szCs w:val="18"/>
              </w:rPr>
            </w:pPr>
            <w:r w:rsidRPr="00380977">
              <w:rPr>
                <w:rFonts w:cstheme="minorHAnsi"/>
                <w:iCs/>
                <w:sz w:val="18"/>
                <w:szCs w:val="18"/>
              </w:rPr>
              <w:t>- HDMI - 1 szt.</w:t>
            </w:r>
          </w:p>
          <w:p w:rsidR="003C177C" w:rsidRPr="00380977" w:rsidRDefault="003C177C" w:rsidP="003C177C">
            <w:pPr>
              <w:spacing w:after="0" w:line="240" w:lineRule="auto"/>
              <w:rPr>
                <w:rFonts w:cstheme="minorHAnsi"/>
                <w:iCs/>
                <w:sz w:val="18"/>
                <w:szCs w:val="18"/>
              </w:rPr>
            </w:pPr>
            <w:r w:rsidRPr="00380977">
              <w:rPr>
                <w:rFonts w:cstheme="minorHAnsi"/>
                <w:iCs/>
                <w:sz w:val="18"/>
                <w:szCs w:val="18"/>
              </w:rPr>
              <w:t xml:space="preserve">- </w:t>
            </w:r>
            <w:proofErr w:type="spellStart"/>
            <w:r w:rsidRPr="00380977">
              <w:rPr>
                <w:rFonts w:cstheme="minorHAnsi"/>
                <w:iCs/>
                <w:sz w:val="18"/>
                <w:szCs w:val="18"/>
              </w:rPr>
              <w:t>DisplayPort</w:t>
            </w:r>
            <w:proofErr w:type="spellEnd"/>
            <w:r w:rsidRPr="00380977">
              <w:rPr>
                <w:rFonts w:cstheme="minorHAnsi"/>
                <w:iCs/>
                <w:sz w:val="18"/>
                <w:szCs w:val="18"/>
              </w:rPr>
              <w:t xml:space="preserve"> - 1 szt.</w:t>
            </w:r>
          </w:p>
          <w:p w:rsidR="003C177C" w:rsidRPr="00380977" w:rsidRDefault="003C177C" w:rsidP="003C177C">
            <w:pPr>
              <w:spacing w:after="0" w:line="240" w:lineRule="auto"/>
              <w:rPr>
                <w:rFonts w:cstheme="minorHAnsi"/>
                <w:iCs/>
                <w:sz w:val="18"/>
                <w:szCs w:val="18"/>
              </w:rPr>
            </w:pPr>
            <w:r w:rsidRPr="00380977">
              <w:rPr>
                <w:rFonts w:cstheme="minorHAnsi"/>
                <w:iCs/>
                <w:sz w:val="18"/>
                <w:szCs w:val="18"/>
              </w:rPr>
              <w:t>- wyjście słuchawkowe - 1 szt.</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złącza wejściowe wideo</w:t>
            </w:r>
          </w:p>
        </w:tc>
      </w:tr>
      <w:tr w:rsidR="003C177C"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Jasność</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3C177C" w:rsidRPr="00380977" w:rsidRDefault="003C177C" w:rsidP="003C177C">
            <w:pPr>
              <w:spacing w:after="0" w:line="240" w:lineRule="auto"/>
              <w:rPr>
                <w:rFonts w:cstheme="minorHAnsi"/>
                <w:iCs/>
                <w:sz w:val="18"/>
                <w:szCs w:val="18"/>
              </w:rPr>
            </w:pPr>
            <w:r w:rsidRPr="00380977">
              <w:rPr>
                <w:rFonts w:cstheme="minorHAnsi"/>
                <w:iCs/>
                <w:sz w:val="18"/>
                <w:szCs w:val="18"/>
              </w:rPr>
              <w:t>Min. 250 cd/m2</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Jasność</w:t>
            </w:r>
          </w:p>
        </w:tc>
      </w:tr>
      <w:tr w:rsidR="003C177C"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kąty widzenia poz./pion.</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3C177C" w:rsidRPr="00380977" w:rsidRDefault="003C177C" w:rsidP="003C177C">
            <w:pPr>
              <w:spacing w:after="0" w:line="240" w:lineRule="auto"/>
              <w:rPr>
                <w:rFonts w:cstheme="minorHAnsi"/>
                <w:iCs/>
                <w:sz w:val="18"/>
                <w:szCs w:val="18"/>
              </w:rPr>
            </w:pPr>
            <w:r w:rsidRPr="00380977">
              <w:rPr>
                <w:rFonts w:cstheme="minorHAnsi"/>
                <w:iCs/>
                <w:sz w:val="18"/>
                <w:szCs w:val="18"/>
              </w:rPr>
              <w:t>Min. 178/178</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kąty widzenia poz./pion.</w:t>
            </w:r>
          </w:p>
        </w:tc>
      </w:tr>
      <w:tr w:rsidR="003C177C"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Kontrast dynamiczny</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3C177C" w:rsidRPr="00380977" w:rsidRDefault="003C177C" w:rsidP="003C177C">
            <w:pPr>
              <w:spacing w:after="0" w:line="240" w:lineRule="auto"/>
              <w:rPr>
                <w:rFonts w:cstheme="minorHAnsi"/>
                <w:iCs/>
                <w:sz w:val="18"/>
                <w:szCs w:val="18"/>
              </w:rPr>
            </w:pPr>
            <w:r w:rsidRPr="00380977">
              <w:rPr>
                <w:rFonts w:cstheme="minorHAnsi"/>
                <w:iCs/>
                <w:sz w:val="18"/>
                <w:szCs w:val="18"/>
              </w:rPr>
              <w:t>Min. 5 000 000:1</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Kontrast dynamiczny</w:t>
            </w:r>
          </w:p>
        </w:tc>
      </w:tr>
      <w:tr w:rsidR="003C177C" w:rsidRPr="00CF09ED"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czas reakcji</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3C177C" w:rsidRPr="00380977" w:rsidRDefault="003C177C" w:rsidP="003C177C">
            <w:pPr>
              <w:spacing w:after="0" w:line="240" w:lineRule="auto"/>
              <w:rPr>
                <w:rFonts w:cstheme="minorHAnsi"/>
                <w:iCs/>
                <w:sz w:val="18"/>
                <w:szCs w:val="18"/>
              </w:rPr>
            </w:pPr>
            <w:r w:rsidRPr="00380977">
              <w:rPr>
                <w:rFonts w:cstheme="minorHAnsi"/>
                <w:iCs/>
                <w:sz w:val="18"/>
                <w:szCs w:val="18"/>
              </w:rPr>
              <w:t xml:space="preserve">Max.: </w:t>
            </w:r>
          </w:p>
          <w:p w:rsidR="003C177C" w:rsidRPr="00380977" w:rsidRDefault="003C177C" w:rsidP="003C177C">
            <w:pPr>
              <w:spacing w:after="0" w:line="240" w:lineRule="auto"/>
              <w:rPr>
                <w:rFonts w:cstheme="minorHAnsi"/>
                <w:iCs/>
                <w:sz w:val="18"/>
                <w:szCs w:val="18"/>
              </w:rPr>
            </w:pPr>
            <w:r w:rsidRPr="00380977">
              <w:rPr>
                <w:rFonts w:cstheme="minorHAnsi"/>
                <w:iCs/>
                <w:sz w:val="18"/>
                <w:szCs w:val="18"/>
              </w:rPr>
              <w:t>1 ms (MBR)</w:t>
            </w:r>
          </w:p>
          <w:p w:rsidR="003C177C" w:rsidRPr="00380977" w:rsidRDefault="003C177C" w:rsidP="003C177C">
            <w:pPr>
              <w:spacing w:after="0" w:line="240" w:lineRule="auto"/>
              <w:rPr>
                <w:rFonts w:cstheme="minorHAnsi"/>
                <w:iCs/>
                <w:sz w:val="18"/>
                <w:szCs w:val="18"/>
              </w:rPr>
            </w:pPr>
            <w:r w:rsidRPr="00380977">
              <w:rPr>
                <w:rFonts w:cstheme="minorHAnsi"/>
                <w:iCs/>
                <w:sz w:val="18"/>
                <w:szCs w:val="18"/>
              </w:rPr>
              <w:t>5 ms (GTG)</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3C177C" w:rsidRPr="00380977" w:rsidRDefault="003C177C" w:rsidP="003C177C">
            <w:pPr>
              <w:spacing w:after="0" w:line="240" w:lineRule="auto"/>
              <w:rPr>
                <w:rFonts w:cstheme="minorHAnsi"/>
                <w:sz w:val="18"/>
                <w:szCs w:val="18"/>
              </w:rPr>
            </w:pPr>
            <w:r w:rsidRPr="00380977">
              <w:rPr>
                <w:rFonts w:cstheme="minorHAnsi"/>
                <w:sz w:val="18"/>
                <w:szCs w:val="18"/>
              </w:rPr>
              <w:t>czas reakcji</w:t>
            </w:r>
          </w:p>
        </w:tc>
      </w:tr>
      <w:tr w:rsidR="00FF4AD4"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FF4AD4" w:rsidRPr="00380977" w:rsidRDefault="00FF4AD4" w:rsidP="00FA1C37">
            <w:pPr>
              <w:spacing w:after="0" w:line="240" w:lineRule="auto"/>
              <w:rPr>
                <w:rFonts w:cstheme="minorHAnsi"/>
                <w:sz w:val="18"/>
                <w:szCs w:val="18"/>
              </w:rPr>
            </w:pPr>
            <w:r w:rsidRPr="00380977">
              <w:rPr>
                <w:rFonts w:cstheme="minorHAnsi"/>
                <w:sz w:val="18"/>
                <w:szCs w:val="18"/>
              </w:rPr>
              <w:t>Akcesoria</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FF4AD4" w:rsidRPr="00380977" w:rsidRDefault="00FF4AD4" w:rsidP="00FA1C37">
            <w:pPr>
              <w:spacing w:after="0" w:line="240" w:lineRule="auto"/>
              <w:rPr>
                <w:rFonts w:cstheme="minorHAnsi"/>
                <w:iCs/>
                <w:sz w:val="18"/>
                <w:szCs w:val="18"/>
              </w:rPr>
            </w:pPr>
            <w:r w:rsidRPr="00380977">
              <w:rPr>
                <w:rFonts w:cstheme="minorHAnsi"/>
                <w:iCs/>
                <w:sz w:val="18"/>
                <w:szCs w:val="18"/>
              </w:rPr>
              <w:t>Kabel HDMI</w:t>
            </w:r>
          </w:p>
          <w:p w:rsidR="00FF4AD4" w:rsidRPr="00380977" w:rsidRDefault="00FF4AD4" w:rsidP="00FA1C37">
            <w:pPr>
              <w:spacing w:after="0" w:line="240" w:lineRule="auto"/>
              <w:rPr>
                <w:rFonts w:cstheme="minorHAnsi"/>
                <w:iCs/>
                <w:sz w:val="18"/>
                <w:szCs w:val="18"/>
              </w:rPr>
            </w:pPr>
            <w:r w:rsidRPr="00380977">
              <w:rPr>
                <w:rFonts w:cstheme="minorHAnsi"/>
                <w:iCs/>
                <w:sz w:val="18"/>
                <w:szCs w:val="18"/>
              </w:rPr>
              <w:t>Kabel zasilający</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FF4AD4" w:rsidRPr="00380977" w:rsidRDefault="003C177C" w:rsidP="00FA1C37">
            <w:pPr>
              <w:snapToGrid w:val="0"/>
              <w:spacing w:after="0" w:line="240" w:lineRule="auto"/>
              <w:rPr>
                <w:rFonts w:cstheme="minorHAnsi"/>
                <w:sz w:val="18"/>
                <w:szCs w:val="18"/>
              </w:rPr>
            </w:pPr>
            <w:r>
              <w:rPr>
                <w:rFonts w:cstheme="minorHAnsi"/>
                <w:sz w:val="18"/>
                <w:szCs w:val="18"/>
              </w:rPr>
              <w:t>Tak/nie</w:t>
            </w:r>
          </w:p>
        </w:tc>
      </w:tr>
      <w:tr w:rsidR="00FF4AD4"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FF4AD4" w:rsidRPr="00380977" w:rsidRDefault="00FF4AD4" w:rsidP="00FA1C37">
            <w:pPr>
              <w:spacing w:after="0" w:line="240" w:lineRule="auto"/>
              <w:rPr>
                <w:rFonts w:cstheme="minorHAnsi"/>
                <w:sz w:val="18"/>
                <w:szCs w:val="18"/>
              </w:rPr>
            </w:pPr>
            <w:r w:rsidRPr="00380977">
              <w:rPr>
                <w:rFonts w:cstheme="minorHAnsi"/>
                <w:sz w:val="18"/>
                <w:szCs w:val="18"/>
              </w:rPr>
              <w:t>Dodatkowo</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FF4AD4" w:rsidRPr="00380977" w:rsidRDefault="00FF4AD4" w:rsidP="00FA1C37">
            <w:pPr>
              <w:spacing w:after="0" w:line="240" w:lineRule="auto"/>
              <w:rPr>
                <w:rFonts w:cstheme="minorHAnsi"/>
                <w:iCs/>
                <w:sz w:val="18"/>
                <w:szCs w:val="18"/>
              </w:rPr>
            </w:pPr>
            <w:r w:rsidRPr="00380977">
              <w:rPr>
                <w:rFonts w:cstheme="minorHAnsi"/>
                <w:iCs/>
                <w:sz w:val="18"/>
                <w:szCs w:val="18"/>
              </w:rPr>
              <w:t>Regulacja kąta pochylenia (</w:t>
            </w:r>
            <w:proofErr w:type="spellStart"/>
            <w:r w:rsidRPr="00380977">
              <w:rPr>
                <w:rFonts w:cstheme="minorHAnsi"/>
                <w:iCs/>
                <w:sz w:val="18"/>
                <w:szCs w:val="18"/>
              </w:rPr>
              <w:t>Tilt</w:t>
            </w:r>
            <w:proofErr w:type="spellEnd"/>
            <w:r w:rsidRPr="00380977">
              <w:rPr>
                <w:rFonts w:cstheme="minorHAnsi"/>
                <w:iCs/>
                <w:sz w:val="18"/>
                <w:szCs w:val="18"/>
              </w:rPr>
              <w:t xml:space="preserve">) </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FF4AD4" w:rsidRPr="00380977" w:rsidRDefault="003C177C" w:rsidP="00FA1C37">
            <w:pPr>
              <w:snapToGrid w:val="0"/>
              <w:spacing w:after="0" w:line="240" w:lineRule="auto"/>
              <w:rPr>
                <w:rFonts w:cstheme="minorHAnsi"/>
                <w:sz w:val="18"/>
                <w:szCs w:val="18"/>
              </w:rPr>
            </w:pPr>
            <w:r>
              <w:rPr>
                <w:rFonts w:cstheme="minorHAnsi"/>
                <w:sz w:val="18"/>
                <w:szCs w:val="18"/>
              </w:rPr>
              <w:t>Tak/nie</w:t>
            </w:r>
          </w:p>
        </w:tc>
      </w:tr>
      <w:tr w:rsidR="00A62EBA" w:rsidTr="0073219E">
        <w:trPr>
          <w:jc w:val="center"/>
        </w:trPr>
        <w:tc>
          <w:tcPr>
            <w:tcW w:w="2716" w:type="dxa"/>
            <w:tcBorders>
              <w:top w:val="single" w:sz="4" w:space="0" w:color="000000"/>
              <w:left w:val="single" w:sz="4" w:space="0" w:color="000000"/>
              <w:bottom w:val="single" w:sz="4" w:space="0" w:color="000000"/>
            </w:tcBorders>
            <w:shd w:val="clear" w:color="auto" w:fill="D9D9D9" w:themeFill="background1" w:themeFillShade="D9"/>
          </w:tcPr>
          <w:p w:rsidR="00A62EBA" w:rsidRPr="00380977" w:rsidRDefault="00A62EBA" w:rsidP="00FA1C37">
            <w:pPr>
              <w:spacing w:after="0" w:line="240" w:lineRule="auto"/>
              <w:rPr>
                <w:rFonts w:cstheme="minorHAnsi"/>
                <w:sz w:val="18"/>
                <w:szCs w:val="18"/>
              </w:rPr>
            </w:pPr>
            <w:r w:rsidRPr="00380977">
              <w:rPr>
                <w:rFonts w:cstheme="minorHAnsi"/>
                <w:sz w:val="18"/>
                <w:szCs w:val="18"/>
              </w:rPr>
              <w:t>Klasa produktu</w:t>
            </w:r>
          </w:p>
        </w:tc>
        <w:tc>
          <w:tcPr>
            <w:tcW w:w="453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rsidR="00A62EBA" w:rsidRPr="00380977" w:rsidRDefault="00A62EBA" w:rsidP="00FA1C37">
            <w:pPr>
              <w:spacing w:after="0" w:line="240" w:lineRule="auto"/>
              <w:rPr>
                <w:rFonts w:cstheme="minorHAnsi"/>
                <w:iCs/>
                <w:sz w:val="18"/>
                <w:szCs w:val="18"/>
              </w:rPr>
            </w:pPr>
            <w:r w:rsidRPr="00380977">
              <w:rPr>
                <w:rFonts w:cstheme="minorHAnsi"/>
                <w:iCs/>
                <w:sz w:val="18"/>
                <w:szCs w:val="18"/>
              </w:rPr>
              <w:t>System operacyjny</w:t>
            </w:r>
          </w:p>
        </w:tc>
        <w:tc>
          <w:tcPr>
            <w:tcW w:w="27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62EBA" w:rsidRPr="00380977" w:rsidRDefault="00A62EBA" w:rsidP="00FA1C37">
            <w:pPr>
              <w:snapToGrid w:val="0"/>
              <w:spacing w:after="0" w:line="240" w:lineRule="auto"/>
              <w:rPr>
                <w:rFonts w:cstheme="minorHAnsi"/>
                <w:sz w:val="18"/>
                <w:szCs w:val="18"/>
              </w:rPr>
            </w:pPr>
          </w:p>
        </w:tc>
      </w:tr>
      <w:tr w:rsidR="00A62EBA" w:rsidRPr="00A62EBA" w:rsidTr="0073219E">
        <w:trPr>
          <w:jc w:val="center"/>
        </w:trPr>
        <w:tc>
          <w:tcPr>
            <w:tcW w:w="2716" w:type="dxa"/>
            <w:tcBorders>
              <w:top w:val="single" w:sz="4" w:space="0" w:color="000000"/>
              <w:left w:val="single" w:sz="4" w:space="0" w:color="000000"/>
              <w:bottom w:val="single" w:sz="4" w:space="0" w:color="000000"/>
            </w:tcBorders>
            <w:shd w:val="clear" w:color="auto" w:fill="auto"/>
          </w:tcPr>
          <w:p w:rsidR="00A62EBA" w:rsidRPr="00380977" w:rsidRDefault="00A62EBA" w:rsidP="00A62EBA">
            <w:pPr>
              <w:spacing w:after="0" w:line="240" w:lineRule="auto"/>
              <w:rPr>
                <w:rFonts w:cstheme="minorHAnsi"/>
                <w:sz w:val="18"/>
                <w:szCs w:val="18"/>
              </w:rPr>
            </w:pPr>
            <w:r w:rsidRPr="00380977">
              <w:rPr>
                <w:rFonts w:cstheme="minorHAnsi"/>
                <w:sz w:val="18"/>
                <w:szCs w:val="18"/>
              </w:rPr>
              <w:t>system operacyjny</w:t>
            </w:r>
          </w:p>
        </w:tc>
        <w:tc>
          <w:tcPr>
            <w:tcW w:w="4534" w:type="dxa"/>
            <w:tcBorders>
              <w:top w:val="single" w:sz="4" w:space="0" w:color="000000"/>
              <w:left w:val="single" w:sz="4" w:space="0" w:color="000000"/>
              <w:bottom w:val="single" w:sz="4" w:space="0" w:color="000000"/>
              <w:right w:val="single" w:sz="4" w:space="0" w:color="auto"/>
            </w:tcBorders>
            <w:shd w:val="clear" w:color="auto" w:fill="auto"/>
          </w:tcPr>
          <w:p w:rsidR="00A62EBA" w:rsidRPr="00380977" w:rsidRDefault="00A62EBA" w:rsidP="00A62EBA">
            <w:pPr>
              <w:spacing w:after="0" w:line="240" w:lineRule="auto"/>
              <w:rPr>
                <w:rFonts w:cstheme="minorHAnsi"/>
                <w:iCs/>
                <w:sz w:val="18"/>
                <w:szCs w:val="18"/>
              </w:rPr>
            </w:pPr>
            <w:r w:rsidRPr="00380977">
              <w:rPr>
                <w:rStyle w:val="Wyrnieniedelikatne"/>
                <w:rFonts w:cstheme="minorHAnsi"/>
                <w:b w:val="0"/>
                <w:i w:val="0"/>
                <w:color w:val="auto"/>
                <w:sz w:val="18"/>
                <w:szCs w:val="18"/>
              </w:rPr>
              <w:t>W polskiej wersji językowej w wersji 64-bitowej. Dołączony nośnik</w:t>
            </w:r>
          </w:p>
          <w:p w:rsidR="00A62EBA" w:rsidRPr="00380977" w:rsidRDefault="00A62EBA" w:rsidP="00A62EBA">
            <w:pPr>
              <w:spacing w:after="0" w:line="240" w:lineRule="auto"/>
              <w:rPr>
                <w:rFonts w:cstheme="minorHAnsi"/>
                <w:iCs/>
                <w:sz w:val="18"/>
                <w:szCs w:val="18"/>
              </w:rPr>
            </w:pPr>
            <w:r w:rsidRPr="00380977">
              <w:rPr>
                <w:rStyle w:val="Wyrnieniedelikatne"/>
                <w:rFonts w:cstheme="minorHAnsi"/>
                <w:b w:val="0"/>
                <w:i w:val="0"/>
                <w:color w:val="auto"/>
                <w:sz w:val="18"/>
                <w:szCs w:val="18"/>
              </w:rPr>
              <w:t>- zgodny(umożliwiający poprawne zainstalowanie i bezproblemowe działanie) z używanym przez Zamawiającego oprogramowaniem:</w:t>
            </w:r>
          </w:p>
          <w:p w:rsidR="00A62EBA" w:rsidRPr="00380977" w:rsidRDefault="00A62EBA" w:rsidP="00FA1C37">
            <w:pPr>
              <w:numPr>
                <w:ilvl w:val="0"/>
                <w:numId w:val="2"/>
              </w:numPr>
              <w:suppressAutoHyphens/>
              <w:spacing w:after="0" w:line="240" w:lineRule="auto"/>
              <w:rPr>
                <w:rFonts w:cstheme="minorHAnsi"/>
                <w:iCs/>
                <w:sz w:val="18"/>
                <w:szCs w:val="18"/>
              </w:rPr>
            </w:pPr>
            <w:proofErr w:type="spellStart"/>
            <w:r w:rsidRPr="00380977">
              <w:rPr>
                <w:rStyle w:val="Wyrnieniedelikatne"/>
                <w:rFonts w:cstheme="minorHAnsi"/>
                <w:b w:val="0"/>
                <w:i w:val="0"/>
                <w:color w:val="auto"/>
                <w:sz w:val="18"/>
                <w:szCs w:val="18"/>
              </w:rPr>
              <w:lastRenderedPageBreak/>
              <w:t>Eset</w:t>
            </w:r>
            <w:proofErr w:type="spellEnd"/>
            <w:r w:rsidRPr="00380977">
              <w:rPr>
                <w:rStyle w:val="Wyrnieniedelikatne"/>
                <w:rFonts w:cstheme="minorHAnsi"/>
                <w:b w:val="0"/>
                <w:i w:val="0"/>
                <w:color w:val="auto"/>
                <w:sz w:val="18"/>
                <w:szCs w:val="18"/>
              </w:rPr>
              <w:t xml:space="preserve"> NOD </w:t>
            </w:r>
            <w:proofErr w:type="spellStart"/>
            <w:r w:rsidRPr="00380977">
              <w:rPr>
                <w:rStyle w:val="Wyrnieniedelikatne"/>
                <w:rFonts w:cstheme="minorHAnsi"/>
                <w:b w:val="0"/>
                <w:i w:val="0"/>
                <w:color w:val="auto"/>
                <w:sz w:val="18"/>
                <w:szCs w:val="18"/>
              </w:rPr>
              <w:t>Antyvirus</w:t>
            </w:r>
            <w:proofErr w:type="spellEnd"/>
          </w:p>
          <w:p w:rsidR="00A62EBA" w:rsidRPr="00380977" w:rsidRDefault="00A62EBA" w:rsidP="00FA1C37">
            <w:pPr>
              <w:numPr>
                <w:ilvl w:val="0"/>
                <w:numId w:val="2"/>
              </w:numPr>
              <w:suppressAutoHyphens/>
              <w:spacing w:after="0" w:line="240" w:lineRule="auto"/>
              <w:rPr>
                <w:rFonts w:cstheme="minorHAnsi"/>
                <w:iCs/>
                <w:sz w:val="18"/>
                <w:szCs w:val="18"/>
              </w:rPr>
            </w:pPr>
            <w:r w:rsidRPr="00380977">
              <w:rPr>
                <w:rStyle w:val="Wyrnieniedelikatne"/>
                <w:rFonts w:cstheme="minorHAnsi"/>
                <w:b w:val="0"/>
                <w:i w:val="0"/>
                <w:color w:val="auto"/>
                <w:sz w:val="18"/>
                <w:szCs w:val="18"/>
              </w:rPr>
              <w:t>Microsoft Office 2010</w:t>
            </w:r>
          </w:p>
          <w:p w:rsidR="00A62EBA" w:rsidRPr="00380977" w:rsidRDefault="00A62EBA" w:rsidP="00A62EBA">
            <w:pPr>
              <w:spacing w:after="0" w:line="240" w:lineRule="auto"/>
              <w:rPr>
                <w:rFonts w:cstheme="minorHAnsi"/>
                <w:iCs/>
                <w:sz w:val="18"/>
                <w:szCs w:val="18"/>
              </w:rPr>
            </w:pPr>
            <w:r w:rsidRPr="00380977">
              <w:rPr>
                <w:rStyle w:val="Wyrnieniedelikatne"/>
                <w:rFonts w:cstheme="minorHAnsi"/>
                <w:b w:val="0"/>
                <w:i w:val="0"/>
                <w:color w:val="auto"/>
                <w:sz w:val="18"/>
                <w:szCs w:val="18"/>
              </w:rPr>
              <w:softHyphen/>
              <w:t xml:space="preserve"> oferujący wsparcie dla Java i .NET Framework 1.1,  2.0, 3.0 i 4.0 – możliwość uruchomienia aplikacji działających we wskazanych środowiskach</w:t>
            </w:r>
          </w:p>
          <w:p w:rsidR="00A62EBA" w:rsidRPr="00380977" w:rsidRDefault="00A62EBA" w:rsidP="00A62EBA">
            <w:pPr>
              <w:spacing w:after="0" w:line="240" w:lineRule="auto"/>
              <w:rPr>
                <w:rFonts w:cstheme="minorHAnsi"/>
                <w:iCs/>
                <w:sz w:val="18"/>
                <w:szCs w:val="18"/>
              </w:rPr>
            </w:pPr>
            <w:r w:rsidRPr="00380977">
              <w:rPr>
                <w:rStyle w:val="Wyrnieniedelikatne"/>
                <w:rFonts w:cstheme="minorHAnsi"/>
                <w:b w:val="0"/>
                <w:i w:val="0"/>
                <w:color w:val="auto"/>
                <w:sz w:val="18"/>
                <w:szCs w:val="18"/>
              </w:rPr>
              <w:t>- oferujący obsługę logowania do domeny, profile mobilne współpracujące z kontrolerem domeny pracującym pod kontrolą Windows 2008 Server R2</w:t>
            </w:r>
          </w:p>
        </w:tc>
        <w:tc>
          <w:tcPr>
            <w:tcW w:w="2733" w:type="dxa"/>
            <w:tcBorders>
              <w:top w:val="single" w:sz="4" w:space="0" w:color="auto"/>
              <w:left w:val="single" w:sz="4" w:space="0" w:color="auto"/>
              <w:bottom w:val="single" w:sz="4" w:space="0" w:color="auto"/>
              <w:right w:val="single" w:sz="4" w:space="0" w:color="auto"/>
            </w:tcBorders>
            <w:shd w:val="clear" w:color="auto" w:fill="auto"/>
          </w:tcPr>
          <w:p w:rsidR="00A62EBA" w:rsidRPr="00380977" w:rsidRDefault="00A62EBA" w:rsidP="00A62EBA">
            <w:pPr>
              <w:snapToGrid w:val="0"/>
              <w:spacing w:after="0" w:line="240" w:lineRule="auto"/>
              <w:rPr>
                <w:rFonts w:cstheme="minorHAnsi"/>
                <w:sz w:val="18"/>
                <w:szCs w:val="18"/>
              </w:rPr>
            </w:pPr>
            <w:r w:rsidRPr="00380977">
              <w:rPr>
                <w:rStyle w:val="Wyrnieniedelikatne"/>
                <w:rFonts w:cstheme="minorHAnsi"/>
                <w:b w:val="0"/>
                <w:i w:val="0"/>
                <w:iCs w:val="0"/>
                <w:color w:val="auto"/>
                <w:sz w:val="18"/>
                <w:szCs w:val="18"/>
              </w:rPr>
              <w:lastRenderedPageBreak/>
              <w:t>Nazwa</w:t>
            </w:r>
            <w:r w:rsidR="003C177C">
              <w:rPr>
                <w:rStyle w:val="Wyrnieniedelikatne"/>
                <w:rFonts w:cstheme="minorHAnsi"/>
                <w:b w:val="0"/>
                <w:i w:val="0"/>
                <w:iCs w:val="0"/>
                <w:color w:val="auto"/>
                <w:sz w:val="18"/>
                <w:szCs w:val="18"/>
              </w:rPr>
              <w:t>/wersja</w:t>
            </w:r>
            <w:r w:rsidRPr="00380977">
              <w:rPr>
                <w:rStyle w:val="Wyrnieniedelikatne"/>
                <w:rFonts w:cstheme="minorHAnsi"/>
                <w:b w:val="0"/>
                <w:i w:val="0"/>
                <w:iCs w:val="0"/>
                <w:color w:val="auto"/>
                <w:sz w:val="18"/>
                <w:szCs w:val="18"/>
              </w:rPr>
              <w:t xml:space="preserve"> systemu:</w:t>
            </w:r>
          </w:p>
        </w:tc>
      </w:tr>
      <w:tr w:rsidR="00A62EBA" w:rsidRPr="00A62EBA" w:rsidTr="003C177C">
        <w:trPr>
          <w:jc w:val="center"/>
        </w:trPr>
        <w:tc>
          <w:tcPr>
            <w:tcW w:w="2716" w:type="dxa"/>
            <w:tcBorders>
              <w:top w:val="single" w:sz="4" w:space="0" w:color="000000"/>
              <w:left w:val="single" w:sz="4" w:space="0" w:color="000000"/>
              <w:bottom w:val="single" w:sz="4" w:space="0" w:color="000000"/>
            </w:tcBorders>
            <w:shd w:val="clear" w:color="auto" w:fill="D9D9D9" w:themeFill="background1" w:themeFillShade="D9"/>
          </w:tcPr>
          <w:p w:rsidR="00A62EBA" w:rsidRPr="00D5058F" w:rsidRDefault="00A62EBA" w:rsidP="00A62EBA">
            <w:pPr>
              <w:spacing w:after="0" w:line="240" w:lineRule="auto"/>
              <w:rPr>
                <w:rFonts w:cstheme="minorHAnsi"/>
                <w:sz w:val="18"/>
                <w:szCs w:val="18"/>
              </w:rPr>
            </w:pPr>
            <w:r w:rsidRPr="00D5058F">
              <w:rPr>
                <w:rFonts w:cstheme="minorHAnsi"/>
                <w:sz w:val="18"/>
                <w:szCs w:val="18"/>
              </w:rPr>
              <w:lastRenderedPageBreak/>
              <w:t>klasa produktu</w:t>
            </w:r>
          </w:p>
        </w:tc>
        <w:tc>
          <w:tcPr>
            <w:tcW w:w="4534" w:type="dxa"/>
            <w:tcBorders>
              <w:top w:val="single" w:sz="4" w:space="0" w:color="000000"/>
              <w:left w:val="single" w:sz="4" w:space="0" w:color="000000"/>
              <w:bottom w:val="single" w:sz="4" w:space="0" w:color="000000"/>
            </w:tcBorders>
            <w:shd w:val="clear" w:color="auto" w:fill="D9D9D9" w:themeFill="background1" w:themeFillShade="D9"/>
          </w:tcPr>
          <w:p w:rsidR="00A62EBA" w:rsidRPr="00D5058F" w:rsidRDefault="00D5058F" w:rsidP="00A62EBA">
            <w:pPr>
              <w:spacing w:after="0" w:line="240" w:lineRule="auto"/>
              <w:rPr>
                <w:rFonts w:cstheme="minorHAnsi"/>
                <w:iCs/>
                <w:sz w:val="18"/>
                <w:szCs w:val="18"/>
              </w:rPr>
            </w:pPr>
            <w:r w:rsidRPr="00D5058F">
              <w:rPr>
                <w:rFonts w:cstheme="minorHAnsi"/>
                <w:iCs/>
                <w:sz w:val="18"/>
                <w:szCs w:val="18"/>
              </w:rPr>
              <w:t>Oprogramowanie biurowe</w:t>
            </w:r>
          </w:p>
        </w:tc>
        <w:tc>
          <w:tcPr>
            <w:tcW w:w="2733" w:type="dxa"/>
            <w:tcBorders>
              <w:top w:val="single" w:sz="4" w:space="0" w:color="auto"/>
              <w:left w:val="single" w:sz="4" w:space="0" w:color="000000"/>
              <w:bottom w:val="single" w:sz="4" w:space="0" w:color="000000"/>
              <w:right w:val="single" w:sz="4" w:space="0" w:color="000000"/>
            </w:tcBorders>
            <w:shd w:val="clear" w:color="auto" w:fill="D9D9D9" w:themeFill="background1" w:themeFillShade="D9"/>
          </w:tcPr>
          <w:p w:rsidR="00A62EBA" w:rsidRPr="003C177C" w:rsidRDefault="00A62EBA" w:rsidP="00A62EBA">
            <w:pPr>
              <w:snapToGrid w:val="0"/>
              <w:spacing w:after="0" w:line="240" w:lineRule="auto"/>
              <w:rPr>
                <w:rFonts w:cstheme="minorHAnsi"/>
                <w:b/>
                <w:sz w:val="18"/>
                <w:szCs w:val="18"/>
              </w:rPr>
            </w:pPr>
          </w:p>
        </w:tc>
      </w:tr>
      <w:tr w:rsidR="00A62EBA" w:rsidRPr="00A62EBA" w:rsidTr="00A62EBA">
        <w:trPr>
          <w:jc w:val="center"/>
        </w:trPr>
        <w:tc>
          <w:tcPr>
            <w:tcW w:w="2716"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pacing w:after="0" w:line="240" w:lineRule="auto"/>
              <w:rPr>
                <w:rFonts w:cstheme="minorHAnsi"/>
                <w:sz w:val="18"/>
                <w:szCs w:val="18"/>
              </w:rPr>
            </w:pPr>
            <w:r w:rsidRPr="00A62EBA">
              <w:rPr>
                <w:rFonts w:cstheme="minorHAnsi"/>
                <w:sz w:val="18"/>
                <w:szCs w:val="18"/>
              </w:rPr>
              <w:t>cechy produktu</w:t>
            </w:r>
          </w:p>
        </w:tc>
        <w:tc>
          <w:tcPr>
            <w:tcW w:w="4534"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pacing w:after="0" w:line="240" w:lineRule="auto"/>
              <w:rPr>
                <w:rFonts w:cstheme="minorHAnsi"/>
                <w:iCs/>
                <w:sz w:val="18"/>
                <w:szCs w:val="18"/>
              </w:rPr>
            </w:pPr>
            <w:r w:rsidRPr="00A62EBA">
              <w:rPr>
                <w:rFonts w:cstheme="minorHAnsi"/>
                <w:iCs/>
                <w:sz w:val="18"/>
                <w:szCs w:val="18"/>
              </w:rPr>
              <w:t>pakiet oprogramowania biurowego w polskiej wersji językowej, do użytku edukacyjnego</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minimalna zawartość:</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edytor tekstu</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arkusz kalkulacyjny</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program do tworzenia prezentacji</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program do obsługi poczty e-mail i kalendarza</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program do zbierania notatek</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program do tworzenia publikacji</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program do obsługi baz danych</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kompatybilny z Microsoft Office:</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otwieranie dokumentów utworzonych przy pomocy programów MS Word 2019, MS Excel 2019, MS Power Point 2019, MS Word 2016, MS Excel 2016, MS Power Point 2016, MS Word 2013, MS Excel 2013, MS Power Point 2013, MS Power Point 2013, MS Word 2010, MS Excel 2010, MS Power Point 2010, MS Word</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2007, MS Excel 2007, MS Power Point 2007, MS Word 2003, MS Excel 2003, MS Power Point 2003, MS Access.</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dostarczony pakiet musi zapewniać możliwość</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modyfikacji plików utworzonych za pomocą ww.</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programów w taki sposób by możliwe było ich</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poprawne otworzenie przy pomocy programu, który oryginalnie służył do utworzenia pliku</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 w przypadku programu do obsługi poczty e-mail możliwość bezproblemowego</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zaimportowania/wyeksportowania wszystkich danych (wiadomości e-mail, wpisy kalendarza, zadania, kontakty, reguły wiadomości) z i do używanych przez Zamawiającego programów Outlook 2003, Outlook 2007, Outlook 2010</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PRZYKŁADOWY PAKIET SPEŁNIAJĄCY POWYŻSZE</w:t>
            </w:r>
          </w:p>
          <w:p w:rsidR="00A62EBA" w:rsidRPr="00A62EBA" w:rsidRDefault="00A62EBA" w:rsidP="00A62EBA">
            <w:pPr>
              <w:spacing w:after="0" w:line="240" w:lineRule="auto"/>
              <w:rPr>
                <w:rFonts w:cstheme="minorHAnsi"/>
                <w:iCs/>
                <w:sz w:val="18"/>
                <w:szCs w:val="18"/>
              </w:rPr>
            </w:pPr>
            <w:r w:rsidRPr="00A62EBA">
              <w:rPr>
                <w:rFonts w:cstheme="minorHAnsi"/>
                <w:iCs/>
                <w:sz w:val="18"/>
                <w:szCs w:val="18"/>
              </w:rPr>
              <w:t>WYMAGANIA: Microsoft Office 2019 Pro</w:t>
            </w:r>
          </w:p>
        </w:tc>
        <w:tc>
          <w:tcPr>
            <w:tcW w:w="2733" w:type="dxa"/>
            <w:tcBorders>
              <w:top w:val="single" w:sz="4" w:space="0" w:color="000000"/>
              <w:left w:val="single" w:sz="4" w:space="0" w:color="000000"/>
              <w:bottom w:val="single" w:sz="4" w:space="0" w:color="000000"/>
              <w:right w:val="single" w:sz="4" w:space="0" w:color="000000"/>
            </w:tcBorders>
            <w:shd w:val="clear" w:color="auto" w:fill="auto"/>
          </w:tcPr>
          <w:p w:rsidR="00A62EBA" w:rsidRPr="00A62EBA" w:rsidRDefault="00A62EBA" w:rsidP="00D5058F">
            <w:pPr>
              <w:snapToGrid w:val="0"/>
              <w:spacing w:after="0" w:line="240" w:lineRule="auto"/>
              <w:rPr>
                <w:rFonts w:cstheme="minorHAnsi"/>
                <w:sz w:val="18"/>
                <w:szCs w:val="18"/>
              </w:rPr>
            </w:pPr>
            <w:r w:rsidRPr="00A62EBA">
              <w:rPr>
                <w:rFonts w:cstheme="minorHAnsi"/>
                <w:sz w:val="18"/>
                <w:szCs w:val="18"/>
              </w:rPr>
              <w:t xml:space="preserve">Nazwa </w:t>
            </w:r>
            <w:r w:rsidR="003C177C">
              <w:rPr>
                <w:rFonts w:cstheme="minorHAnsi"/>
                <w:sz w:val="18"/>
                <w:szCs w:val="18"/>
              </w:rPr>
              <w:t xml:space="preserve">/wersja </w:t>
            </w:r>
            <w:r w:rsidR="00D5058F">
              <w:rPr>
                <w:rFonts w:cstheme="minorHAnsi"/>
                <w:sz w:val="18"/>
                <w:szCs w:val="18"/>
              </w:rPr>
              <w:t>oprogramowania</w:t>
            </w:r>
            <w:r w:rsidRPr="00A62EBA">
              <w:rPr>
                <w:rFonts w:cstheme="minorHAnsi"/>
                <w:sz w:val="18"/>
                <w:szCs w:val="18"/>
              </w:rPr>
              <w:t>:</w:t>
            </w:r>
          </w:p>
        </w:tc>
      </w:tr>
    </w:tbl>
    <w:p w:rsidR="00A62EBA" w:rsidRDefault="00A62EBA">
      <w:pPr>
        <w:rPr>
          <w:b/>
        </w:rPr>
      </w:pPr>
    </w:p>
    <w:p w:rsidR="00520272" w:rsidRDefault="00A62EBA">
      <w:pPr>
        <w:rPr>
          <w:b/>
        </w:rPr>
      </w:pPr>
      <w:r>
        <w:rPr>
          <w:b/>
        </w:rPr>
        <w:t xml:space="preserve">Pozycja 2: </w:t>
      </w:r>
      <w:r w:rsidR="00520272">
        <w:rPr>
          <w:b/>
        </w:rPr>
        <w:t xml:space="preserve">Zestaw komputerowy stacjonarny z </w:t>
      </w:r>
      <w:proofErr w:type="spellStart"/>
      <w:r w:rsidR="00520272">
        <w:rPr>
          <w:b/>
        </w:rPr>
        <w:t>moniotrem</w:t>
      </w:r>
      <w:proofErr w:type="spellEnd"/>
      <w:r w:rsidR="00520272">
        <w:rPr>
          <w:b/>
        </w:rPr>
        <w:t xml:space="preserve"> i oprogramowaniem biurowym (2 szt.)</w:t>
      </w:r>
    </w:p>
    <w:p w:rsidR="00520272" w:rsidRDefault="00520272">
      <w:pPr>
        <w:rPr>
          <w:b/>
        </w:rPr>
      </w:pPr>
    </w:p>
    <w:tbl>
      <w:tblPr>
        <w:tblW w:w="10065" w:type="dxa"/>
        <w:jc w:val="center"/>
        <w:tblLayout w:type="fixed"/>
        <w:tblLook w:val="0000" w:firstRow="0" w:lastRow="0" w:firstColumn="0" w:lastColumn="0" w:noHBand="0" w:noVBand="0"/>
      </w:tblPr>
      <w:tblGrid>
        <w:gridCol w:w="2693"/>
        <w:gridCol w:w="4566"/>
        <w:gridCol w:w="2806"/>
      </w:tblGrid>
      <w:tr w:rsidR="00520272" w:rsidTr="00BF167E">
        <w:trPr>
          <w:jc w:val="center"/>
        </w:trPr>
        <w:tc>
          <w:tcPr>
            <w:tcW w:w="2693" w:type="dxa"/>
            <w:tcBorders>
              <w:top w:val="single" w:sz="4" w:space="0" w:color="000000"/>
              <w:left w:val="single" w:sz="4" w:space="0" w:color="000000"/>
              <w:bottom w:val="single" w:sz="4" w:space="0" w:color="000000"/>
            </w:tcBorders>
            <w:shd w:val="clear" w:color="auto" w:fill="D9D9D9" w:themeFill="background1" w:themeFillShade="D9"/>
          </w:tcPr>
          <w:p w:rsidR="00520272" w:rsidRPr="00BF167E" w:rsidRDefault="00520272" w:rsidP="00FA1C37">
            <w:pPr>
              <w:spacing w:after="0" w:line="240" w:lineRule="auto"/>
              <w:jc w:val="center"/>
              <w:rPr>
                <w:rFonts w:cstheme="minorHAnsi"/>
                <w:b/>
                <w:sz w:val="18"/>
                <w:szCs w:val="18"/>
              </w:rPr>
            </w:pPr>
            <w:r w:rsidRPr="00BF167E">
              <w:rPr>
                <w:rFonts w:cstheme="minorHAnsi"/>
                <w:b/>
                <w:sz w:val="18"/>
                <w:szCs w:val="18"/>
              </w:rPr>
              <w:t>cecha</w:t>
            </w:r>
          </w:p>
        </w:tc>
        <w:tc>
          <w:tcPr>
            <w:tcW w:w="4566" w:type="dxa"/>
            <w:tcBorders>
              <w:top w:val="single" w:sz="4" w:space="0" w:color="000000"/>
              <w:left w:val="single" w:sz="4" w:space="0" w:color="000000"/>
              <w:bottom w:val="single" w:sz="4" w:space="0" w:color="000000"/>
            </w:tcBorders>
            <w:shd w:val="clear" w:color="auto" w:fill="D9D9D9" w:themeFill="background1" w:themeFillShade="D9"/>
          </w:tcPr>
          <w:p w:rsidR="00520272" w:rsidRPr="00BF167E" w:rsidRDefault="00520272" w:rsidP="00FA1C37">
            <w:pPr>
              <w:spacing w:after="0" w:line="240" w:lineRule="auto"/>
              <w:jc w:val="center"/>
              <w:rPr>
                <w:rFonts w:cstheme="minorHAnsi"/>
                <w:b/>
                <w:sz w:val="18"/>
                <w:szCs w:val="18"/>
              </w:rPr>
            </w:pPr>
            <w:r w:rsidRPr="00BF167E">
              <w:rPr>
                <w:rFonts w:cstheme="minorHAnsi"/>
                <w:b/>
                <w:sz w:val="18"/>
                <w:szCs w:val="18"/>
              </w:rPr>
              <w:t>wymagane parametry</w:t>
            </w:r>
          </w:p>
        </w:tc>
        <w:tc>
          <w:tcPr>
            <w:tcW w:w="2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20272" w:rsidRPr="00BF167E" w:rsidRDefault="00520272" w:rsidP="00FA1C37">
            <w:pPr>
              <w:spacing w:after="0" w:line="240" w:lineRule="auto"/>
              <w:jc w:val="center"/>
              <w:rPr>
                <w:rFonts w:cstheme="minorHAnsi"/>
                <w:b/>
                <w:sz w:val="18"/>
                <w:szCs w:val="18"/>
              </w:rPr>
            </w:pPr>
            <w:r w:rsidRPr="00BF167E">
              <w:rPr>
                <w:rFonts w:cstheme="minorHAnsi"/>
                <w:b/>
                <w:sz w:val="18"/>
                <w:szCs w:val="18"/>
              </w:rPr>
              <w:t>parametry oferowanego sprzętu</w:t>
            </w:r>
          </w:p>
        </w:tc>
      </w:tr>
      <w:tr w:rsid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520272" w:rsidRPr="00172F16" w:rsidRDefault="00520272" w:rsidP="00FA1C37">
            <w:pPr>
              <w:spacing w:after="0" w:line="240" w:lineRule="auto"/>
              <w:rPr>
                <w:rFonts w:cstheme="minorHAnsi"/>
                <w:sz w:val="18"/>
                <w:szCs w:val="18"/>
              </w:rPr>
            </w:pPr>
            <w:r w:rsidRPr="00172F16">
              <w:rPr>
                <w:rFonts w:cstheme="minorHAnsi"/>
                <w:sz w:val="18"/>
                <w:szCs w:val="18"/>
              </w:rPr>
              <w:t xml:space="preserve">klasa produktu </w:t>
            </w:r>
          </w:p>
        </w:tc>
        <w:tc>
          <w:tcPr>
            <w:tcW w:w="4566" w:type="dxa"/>
            <w:tcBorders>
              <w:top w:val="single" w:sz="4" w:space="0" w:color="000000"/>
              <w:left w:val="single" w:sz="4" w:space="0" w:color="000000"/>
              <w:bottom w:val="single" w:sz="4" w:space="0" w:color="000000"/>
            </w:tcBorders>
            <w:shd w:val="clear" w:color="auto" w:fill="auto"/>
          </w:tcPr>
          <w:p w:rsidR="00520272" w:rsidRPr="00172F16" w:rsidRDefault="00520272" w:rsidP="00FA1C37">
            <w:pPr>
              <w:spacing w:after="0" w:line="240" w:lineRule="auto"/>
              <w:rPr>
                <w:rFonts w:cstheme="minorHAnsi"/>
                <w:sz w:val="18"/>
                <w:szCs w:val="18"/>
              </w:rPr>
            </w:pPr>
            <w:r w:rsidRPr="00172F16">
              <w:rPr>
                <w:rStyle w:val="Wyrnieniedelikatne"/>
                <w:rFonts w:cstheme="minorHAnsi"/>
                <w:b w:val="0"/>
                <w:i w:val="0"/>
                <w:color w:val="auto"/>
                <w:sz w:val="18"/>
                <w:szCs w:val="18"/>
              </w:rPr>
              <w:t>stacja robocza lub komputer typu Desktop PC</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F952B5" w:rsidRDefault="0073219E" w:rsidP="0073219E">
            <w:pPr>
              <w:snapToGrid w:val="0"/>
              <w:spacing w:after="0" w:line="240" w:lineRule="auto"/>
              <w:rPr>
                <w:rFonts w:cstheme="minorHAnsi"/>
                <w:sz w:val="18"/>
                <w:szCs w:val="18"/>
              </w:rPr>
            </w:pPr>
            <w:r>
              <w:rPr>
                <w:rFonts w:cstheme="minorHAnsi"/>
                <w:sz w:val="18"/>
                <w:szCs w:val="18"/>
              </w:rPr>
              <w:t>Stacja robocza:</w:t>
            </w:r>
          </w:p>
          <w:p w:rsidR="0073219E" w:rsidRDefault="0073219E" w:rsidP="0073219E">
            <w:pPr>
              <w:snapToGrid w:val="0"/>
              <w:spacing w:after="0" w:line="240" w:lineRule="auto"/>
              <w:rPr>
                <w:rFonts w:cstheme="minorHAnsi"/>
                <w:sz w:val="18"/>
                <w:szCs w:val="18"/>
              </w:rPr>
            </w:pPr>
            <w:r>
              <w:rPr>
                <w:rFonts w:cstheme="minorHAnsi"/>
                <w:sz w:val="18"/>
                <w:szCs w:val="18"/>
              </w:rPr>
              <w:t>Tak/nie</w:t>
            </w:r>
          </w:p>
          <w:p w:rsidR="00F952B5" w:rsidRDefault="0073219E" w:rsidP="0073219E">
            <w:pPr>
              <w:snapToGrid w:val="0"/>
              <w:spacing w:after="0" w:line="240" w:lineRule="auto"/>
              <w:rPr>
                <w:rFonts w:cstheme="minorHAnsi"/>
                <w:sz w:val="18"/>
                <w:szCs w:val="18"/>
              </w:rPr>
            </w:pPr>
            <w:r>
              <w:rPr>
                <w:rFonts w:cstheme="minorHAnsi"/>
                <w:sz w:val="18"/>
                <w:szCs w:val="18"/>
              </w:rPr>
              <w:t>Komputer typu Desktop PC</w:t>
            </w:r>
            <w:r w:rsidR="00F952B5">
              <w:rPr>
                <w:rFonts w:cstheme="minorHAnsi"/>
                <w:sz w:val="18"/>
                <w:szCs w:val="18"/>
              </w:rPr>
              <w:t>:</w:t>
            </w:r>
          </w:p>
          <w:p w:rsidR="00520272" w:rsidRPr="00172F16" w:rsidRDefault="0073219E" w:rsidP="0073219E">
            <w:pPr>
              <w:snapToGrid w:val="0"/>
              <w:spacing w:after="0" w:line="240" w:lineRule="auto"/>
              <w:rPr>
                <w:rFonts w:cstheme="minorHAnsi"/>
                <w:sz w:val="18"/>
                <w:szCs w:val="18"/>
              </w:rPr>
            </w:pPr>
            <w:r>
              <w:rPr>
                <w:rFonts w:cstheme="minorHAnsi"/>
                <w:sz w:val="18"/>
                <w:szCs w:val="18"/>
              </w:rPr>
              <w:t>tak/nie</w:t>
            </w:r>
          </w:p>
        </w:tc>
      </w:tr>
      <w:tr w:rsid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520272" w:rsidRPr="00172F16" w:rsidRDefault="00520272" w:rsidP="00FA1C37">
            <w:pPr>
              <w:spacing w:after="0" w:line="240" w:lineRule="auto"/>
              <w:rPr>
                <w:rFonts w:cstheme="minorHAnsi"/>
                <w:sz w:val="18"/>
                <w:szCs w:val="18"/>
              </w:rPr>
            </w:pPr>
            <w:r w:rsidRPr="00172F16">
              <w:rPr>
                <w:rFonts w:cstheme="minorHAnsi"/>
                <w:sz w:val="18"/>
                <w:szCs w:val="18"/>
              </w:rPr>
              <w:t>Procesor</w:t>
            </w:r>
          </w:p>
        </w:tc>
        <w:tc>
          <w:tcPr>
            <w:tcW w:w="4566" w:type="dxa"/>
            <w:tcBorders>
              <w:top w:val="single" w:sz="4" w:space="0" w:color="000000"/>
              <w:left w:val="single" w:sz="4" w:space="0" w:color="000000"/>
              <w:bottom w:val="single" w:sz="4" w:space="0" w:color="000000"/>
            </w:tcBorders>
            <w:shd w:val="clear" w:color="auto" w:fill="auto"/>
          </w:tcPr>
          <w:p w:rsidR="00520272" w:rsidRPr="00172F16" w:rsidRDefault="00520272" w:rsidP="00FA1C37">
            <w:pPr>
              <w:spacing w:after="0" w:line="240" w:lineRule="auto"/>
              <w:rPr>
                <w:rFonts w:cstheme="minorHAnsi"/>
                <w:sz w:val="18"/>
                <w:szCs w:val="18"/>
              </w:rPr>
            </w:pPr>
            <w:r w:rsidRPr="00172F16">
              <w:rPr>
                <w:rStyle w:val="Wyrnieniedelikatne"/>
                <w:rFonts w:cstheme="minorHAnsi"/>
                <w:b w:val="0"/>
                <w:i w:val="0"/>
                <w:color w:val="auto"/>
                <w:sz w:val="18"/>
                <w:szCs w:val="18"/>
              </w:rPr>
              <w:t xml:space="preserve">zgodny z architekturą x86, 64-bitowy osiągający minimum 14300 punktów w teście </w:t>
            </w:r>
            <w:proofErr w:type="spellStart"/>
            <w:r w:rsidRPr="00172F16">
              <w:rPr>
                <w:rStyle w:val="Wyrnieniedelikatne"/>
                <w:rFonts w:cstheme="minorHAnsi"/>
                <w:b w:val="0"/>
                <w:i w:val="0"/>
                <w:color w:val="auto"/>
                <w:sz w:val="18"/>
                <w:szCs w:val="18"/>
              </w:rPr>
              <w:t>Passmark</w:t>
            </w:r>
            <w:proofErr w:type="spellEnd"/>
            <w:r w:rsidRPr="00172F16">
              <w:rPr>
                <w:rStyle w:val="Wyrnieniedelikatne"/>
                <w:rFonts w:cstheme="minorHAnsi"/>
                <w:b w:val="0"/>
                <w:i w:val="0"/>
                <w:color w:val="auto"/>
                <w:sz w:val="18"/>
                <w:szCs w:val="18"/>
              </w:rPr>
              <w:t xml:space="preserve"> CPU Mark (http://www.old.ujd.edu.pl/media/domeny/53/static/pub/dzzpit/specyfikacje/passmark_cpu_mark_062019.pdf</w:t>
            </w:r>
            <w:r w:rsidRPr="00172F16">
              <w:rPr>
                <w:rStyle w:val="Wyrnieniedelikatne"/>
                <w:rFonts w:cstheme="minorHAnsi"/>
                <w:b w:val="0"/>
                <w:i w:val="0"/>
                <w:iCs w:val="0"/>
                <w:color w:val="auto"/>
                <w:sz w:val="18"/>
                <w:szCs w:val="18"/>
              </w:rPr>
              <w:t>) -</w:t>
            </w:r>
            <w:r w:rsidRPr="00172F16">
              <w:rPr>
                <w:rStyle w:val="Wyrnieniedelikatne"/>
                <w:rFonts w:cstheme="minorHAnsi"/>
                <w:b w:val="0"/>
                <w:i w:val="0"/>
                <w:color w:val="auto"/>
                <w:sz w:val="18"/>
                <w:szCs w:val="18"/>
              </w:rPr>
              <w:t xml:space="preserve"> załącznik 1 lub osiągający minimum17000  punktów w </w:t>
            </w:r>
            <w:r w:rsidRPr="00172F16">
              <w:rPr>
                <w:rStyle w:val="Wyrnieniedelikatne"/>
                <w:rFonts w:cstheme="minorHAnsi"/>
                <w:b w:val="0"/>
                <w:i w:val="0"/>
                <w:color w:val="auto"/>
                <w:sz w:val="18"/>
                <w:szCs w:val="18"/>
              </w:rPr>
              <w:lastRenderedPageBreak/>
              <w:t>teście</w:t>
            </w:r>
            <w:r w:rsidRPr="00172F16">
              <w:rPr>
                <w:rFonts w:cstheme="minorHAnsi"/>
                <w:sz w:val="18"/>
                <w:szCs w:val="18"/>
              </w:rPr>
              <w:t xml:space="preserve"> </w:t>
            </w:r>
            <w:r w:rsidRPr="00172F16">
              <w:rPr>
                <w:rStyle w:val="Wyrnieniedelikatne"/>
                <w:rFonts w:cstheme="minorHAnsi"/>
                <w:b w:val="0"/>
                <w:i w:val="0"/>
                <w:color w:val="auto"/>
                <w:sz w:val="18"/>
                <w:szCs w:val="18"/>
              </w:rPr>
              <w:t>3DMark06 CPU(http://www.old.ujd.edu.pl/media/domeny/53/static/pub/dzzpit/specyfikacje/3dmark_cpu_062019.pdf) - załącznik 2</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520272" w:rsidRPr="00172F16" w:rsidRDefault="0073219E" w:rsidP="0073219E">
            <w:pPr>
              <w:snapToGrid w:val="0"/>
              <w:spacing w:after="0" w:line="240" w:lineRule="auto"/>
              <w:rPr>
                <w:rFonts w:cstheme="minorHAnsi"/>
                <w:sz w:val="18"/>
                <w:szCs w:val="18"/>
              </w:rPr>
            </w:pPr>
            <w:r>
              <w:rPr>
                <w:rFonts w:cstheme="minorHAnsi"/>
                <w:sz w:val="18"/>
                <w:szCs w:val="18"/>
              </w:rPr>
              <w:lastRenderedPageBreak/>
              <w:t>Producent/model:</w:t>
            </w:r>
          </w:p>
        </w:tc>
      </w:tr>
      <w:tr w:rsidR="0073219E"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Fonts w:cstheme="minorHAnsi"/>
                <w:sz w:val="18"/>
                <w:szCs w:val="18"/>
              </w:rPr>
              <w:lastRenderedPageBreak/>
              <w:t>pamięć operacyjna</w:t>
            </w:r>
          </w:p>
        </w:tc>
        <w:tc>
          <w:tcPr>
            <w:tcW w:w="4566"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rPr>
              <w:t>min. 2x8 GB zainstalowane w trybie dwukanałowym</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73219E" w:rsidRDefault="0073219E" w:rsidP="0073219E">
            <w:pPr>
              <w:rPr>
                <w:rStyle w:val="Wyrnieniedelikatne"/>
                <w:rFonts w:cs="Calibri"/>
                <w:b w:val="0"/>
                <w:i w:val="0"/>
                <w:sz w:val="18"/>
                <w:szCs w:val="18"/>
              </w:rPr>
            </w:pPr>
            <w:r>
              <w:rPr>
                <w:rStyle w:val="Wyrnieniedelikatne"/>
                <w:rFonts w:cs="Calibri"/>
                <w:b w:val="0"/>
                <w:i w:val="0"/>
                <w:sz w:val="18"/>
                <w:szCs w:val="18"/>
              </w:rPr>
              <w:t>Producent/model:</w:t>
            </w:r>
          </w:p>
          <w:p w:rsidR="0073219E" w:rsidRPr="00380977" w:rsidRDefault="0073219E" w:rsidP="0073219E">
            <w:pPr>
              <w:snapToGrid w:val="0"/>
              <w:spacing w:after="0" w:line="240" w:lineRule="auto"/>
              <w:rPr>
                <w:rFonts w:cstheme="minorHAnsi"/>
                <w:sz w:val="18"/>
                <w:szCs w:val="18"/>
              </w:rPr>
            </w:pPr>
            <w:r>
              <w:rPr>
                <w:rStyle w:val="Wyrnieniedelikatne"/>
                <w:rFonts w:cs="Calibri"/>
                <w:b w:val="0"/>
                <w:i w:val="0"/>
                <w:sz w:val="18"/>
                <w:szCs w:val="18"/>
              </w:rPr>
              <w:t>Pojemność:</w:t>
            </w:r>
          </w:p>
        </w:tc>
      </w:tr>
      <w:tr w:rsidR="0073219E"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Fonts w:cstheme="minorHAnsi"/>
                <w:sz w:val="18"/>
                <w:szCs w:val="18"/>
              </w:rPr>
              <w:t>karta sieciowa</w:t>
            </w:r>
          </w:p>
        </w:tc>
        <w:tc>
          <w:tcPr>
            <w:tcW w:w="4566"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rPr>
              <w:t>zintegrowana karta sieciowa w standardzie Gigabit Ethernet 10/100/1000 RJ-45</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73219E" w:rsidRPr="00380977" w:rsidRDefault="0073219E" w:rsidP="0073219E">
            <w:pPr>
              <w:snapToGrid w:val="0"/>
              <w:spacing w:after="0" w:line="240" w:lineRule="auto"/>
              <w:rPr>
                <w:rFonts w:cstheme="minorHAnsi"/>
                <w:sz w:val="18"/>
                <w:szCs w:val="18"/>
              </w:rPr>
            </w:pPr>
            <w:r>
              <w:rPr>
                <w:rFonts w:cstheme="minorHAnsi"/>
                <w:sz w:val="18"/>
                <w:szCs w:val="18"/>
              </w:rPr>
              <w:t>Tak/nie</w:t>
            </w:r>
          </w:p>
        </w:tc>
      </w:tr>
      <w:tr w:rsidR="0073219E"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Fonts w:cstheme="minorHAnsi"/>
                <w:sz w:val="18"/>
                <w:szCs w:val="18"/>
              </w:rPr>
              <w:t>karta graficzna</w:t>
            </w:r>
          </w:p>
        </w:tc>
        <w:tc>
          <w:tcPr>
            <w:tcW w:w="4566"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pStyle w:val="Nagwek1"/>
              <w:shd w:val="clear" w:color="auto" w:fill="FFFFFF"/>
              <w:spacing w:before="0" w:line="240" w:lineRule="auto"/>
              <w:rPr>
                <w:rFonts w:asciiTheme="minorHAnsi" w:hAnsiTheme="minorHAnsi" w:cstheme="minorHAnsi"/>
                <w:color w:val="auto"/>
                <w:sz w:val="18"/>
                <w:szCs w:val="18"/>
              </w:rPr>
            </w:pPr>
            <w:r w:rsidRPr="00172F16">
              <w:rPr>
                <w:rStyle w:val="Wyrnieniedelikatne"/>
                <w:rFonts w:asciiTheme="minorHAnsi" w:hAnsiTheme="minorHAnsi" w:cstheme="minorHAnsi"/>
                <w:i w:val="0"/>
                <w:color w:val="auto"/>
                <w:sz w:val="18"/>
                <w:szCs w:val="18"/>
              </w:rPr>
              <w:t xml:space="preserve">zewnętrzna z obsługą DirectX 10 i </w:t>
            </w:r>
            <w:proofErr w:type="spellStart"/>
            <w:r w:rsidRPr="00172F16">
              <w:rPr>
                <w:rStyle w:val="Wyrnieniedelikatne"/>
                <w:rFonts w:asciiTheme="minorHAnsi" w:hAnsiTheme="minorHAnsi" w:cstheme="minorHAnsi"/>
                <w:i w:val="0"/>
                <w:color w:val="auto"/>
                <w:sz w:val="18"/>
                <w:szCs w:val="18"/>
              </w:rPr>
              <w:t>OpenGL</w:t>
            </w:r>
            <w:proofErr w:type="spellEnd"/>
            <w:r w:rsidRPr="00172F16">
              <w:rPr>
                <w:rStyle w:val="Wyrnieniedelikatne"/>
                <w:rFonts w:asciiTheme="minorHAnsi" w:hAnsiTheme="minorHAnsi" w:cstheme="minorHAnsi"/>
                <w:i w:val="0"/>
                <w:color w:val="auto"/>
                <w:sz w:val="18"/>
                <w:szCs w:val="18"/>
              </w:rPr>
              <w:t xml:space="preserve"> 3.0 uzyskująca w teście </w:t>
            </w:r>
            <w:proofErr w:type="spellStart"/>
            <w:r w:rsidRPr="00172F16">
              <w:rPr>
                <w:rStyle w:val="Wyrnieniedelikatne"/>
                <w:rFonts w:asciiTheme="minorHAnsi" w:hAnsiTheme="minorHAnsi" w:cstheme="minorHAnsi"/>
                <w:i w:val="0"/>
                <w:color w:val="auto"/>
                <w:sz w:val="18"/>
                <w:szCs w:val="18"/>
                <w:lang w:val="pl-PL"/>
              </w:rPr>
              <w:t>PassMark</w:t>
            </w:r>
            <w:proofErr w:type="spellEnd"/>
            <w:r w:rsidRPr="00172F16">
              <w:rPr>
                <w:rStyle w:val="Wyrnieniedelikatne"/>
                <w:rFonts w:asciiTheme="minorHAnsi" w:hAnsiTheme="minorHAnsi" w:cstheme="minorHAnsi"/>
                <w:i w:val="0"/>
                <w:color w:val="auto"/>
                <w:sz w:val="18"/>
                <w:szCs w:val="18"/>
                <w:lang w:val="pl-PL"/>
              </w:rPr>
              <w:t xml:space="preserve"> G3D Mark (</w:t>
            </w:r>
            <w:r w:rsidRPr="00172F16">
              <w:rPr>
                <w:rStyle w:val="Wyrnieniedelikatne"/>
                <w:rFonts w:asciiTheme="minorHAnsi" w:hAnsiTheme="minorHAnsi" w:cstheme="minorHAnsi"/>
                <w:i w:val="0"/>
                <w:iCs w:val="0"/>
                <w:color w:val="auto"/>
                <w:sz w:val="18"/>
                <w:szCs w:val="18"/>
                <w:lang w:val="pl-PL"/>
              </w:rPr>
              <w:t>http://www.old.ujd.edu.pl/media/domeny/53/static/pub/dzzpit/specyfikacje/passmark_g3d_mark_062019.pdf)</w:t>
            </w:r>
            <w:r w:rsidRPr="00172F16">
              <w:rPr>
                <w:rStyle w:val="Wyrnieniedelikatne"/>
                <w:rFonts w:asciiTheme="minorHAnsi" w:hAnsiTheme="minorHAnsi" w:cstheme="minorHAnsi"/>
                <w:i w:val="0"/>
                <w:color w:val="auto"/>
                <w:sz w:val="18"/>
                <w:szCs w:val="18"/>
                <w:lang w:val="pl-PL"/>
              </w:rPr>
              <w:t xml:space="preserve"> -</w:t>
            </w:r>
            <w:r w:rsidRPr="00172F16">
              <w:rPr>
                <w:rStyle w:val="Wyrnieniedelikatne"/>
                <w:rFonts w:asciiTheme="minorHAnsi" w:hAnsiTheme="minorHAnsi" w:cstheme="minorHAnsi"/>
                <w:i w:val="0"/>
                <w:color w:val="auto"/>
                <w:sz w:val="18"/>
                <w:szCs w:val="18"/>
              </w:rPr>
              <w:t xml:space="preserve"> załącznik 3</w:t>
            </w:r>
            <w:r w:rsidRPr="00172F16">
              <w:rPr>
                <w:rStyle w:val="Wyrnieniedelikatne"/>
                <w:rFonts w:asciiTheme="minorHAnsi" w:hAnsiTheme="minorHAnsi" w:cstheme="minorHAnsi"/>
                <w:i w:val="0"/>
                <w:color w:val="auto"/>
                <w:sz w:val="18"/>
                <w:szCs w:val="18"/>
                <w:lang w:val="pl-PL"/>
              </w:rPr>
              <w:t xml:space="preserve"> </w:t>
            </w:r>
            <w:r w:rsidRPr="00172F16">
              <w:rPr>
                <w:rStyle w:val="Wyrnieniedelikatne"/>
                <w:rFonts w:asciiTheme="minorHAnsi" w:hAnsiTheme="minorHAnsi" w:cstheme="minorHAnsi"/>
                <w:i w:val="0"/>
                <w:color w:val="auto"/>
                <w:sz w:val="18"/>
                <w:szCs w:val="18"/>
              </w:rPr>
              <w:t>-</w:t>
            </w:r>
            <w:r w:rsidRPr="00172F16">
              <w:rPr>
                <w:rStyle w:val="Wyrnieniedelikatne"/>
                <w:rFonts w:asciiTheme="minorHAnsi" w:hAnsiTheme="minorHAnsi" w:cstheme="minorHAnsi"/>
                <w:i w:val="0"/>
                <w:color w:val="auto"/>
                <w:sz w:val="18"/>
                <w:szCs w:val="18"/>
                <w:lang w:val="pl-PL"/>
              </w:rPr>
              <w:t xml:space="preserve"> </w:t>
            </w:r>
            <w:r w:rsidRPr="00172F16">
              <w:rPr>
                <w:rStyle w:val="Wyrnieniedelikatne"/>
                <w:rFonts w:asciiTheme="minorHAnsi" w:hAnsiTheme="minorHAnsi" w:cstheme="minorHAnsi"/>
                <w:i w:val="0"/>
                <w:color w:val="auto"/>
                <w:sz w:val="18"/>
                <w:szCs w:val="18"/>
              </w:rPr>
              <w:t>minimum 10700</w:t>
            </w:r>
            <w:r w:rsidRPr="00172F16">
              <w:rPr>
                <w:rStyle w:val="Wyrnieniedelikatne"/>
                <w:rFonts w:asciiTheme="minorHAnsi" w:hAnsiTheme="minorHAnsi" w:cstheme="minorHAnsi"/>
                <w:i w:val="0"/>
                <w:color w:val="auto"/>
                <w:sz w:val="18"/>
                <w:szCs w:val="18"/>
                <w:lang w:val="pl-PL"/>
              </w:rPr>
              <w:t xml:space="preserve"> punktów</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73219E" w:rsidRPr="00380977" w:rsidRDefault="0073219E" w:rsidP="0073219E">
            <w:pPr>
              <w:snapToGrid w:val="0"/>
              <w:spacing w:after="0" w:line="240" w:lineRule="auto"/>
              <w:rPr>
                <w:rFonts w:cstheme="minorHAnsi"/>
                <w:sz w:val="18"/>
                <w:szCs w:val="18"/>
              </w:rPr>
            </w:pPr>
            <w:r>
              <w:rPr>
                <w:rFonts w:cstheme="minorHAnsi"/>
                <w:sz w:val="18"/>
                <w:szCs w:val="18"/>
              </w:rPr>
              <w:t>Producent/model:</w:t>
            </w:r>
          </w:p>
        </w:tc>
      </w:tr>
      <w:tr w:rsidR="0073219E"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Fonts w:cstheme="minorHAnsi"/>
                <w:sz w:val="18"/>
                <w:szCs w:val="18"/>
              </w:rPr>
              <w:t>Dźwięk</w:t>
            </w:r>
          </w:p>
        </w:tc>
        <w:tc>
          <w:tcPr>
            <w:tcW w:w="4566"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rPr>
              <w:t>zintegrowana karta dźwiękowa 8 kanałowa</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73219E" w:rsidRDefault="0073219E" w:rsidP="0073219E">
            <w:pPr>
              <w:snapToGrid w:val="0"/>
              <w:spacing w:after="0" w:line="240" w:lineRule="auto"/>
              <w:rPr>
                <w:rFonts w:cstheme="minorHAnsi"/>
                <w:sz w:val="18"/>
                <w:szCs w:val="18"/>
              </w:rPr>
            </w:pPr>
            <w:r>
              <w:rPr>
                <w:rFonts w:cstheme="minorHAnsi"/>
                <w:sz w:val="18"/>
                <w:szCs w:val="18"/>
              </w:rPr>
              <w:t>Tak/nie</w:t>
            </w:r>
          </w:p>
          <w:p w:rsidR="0073219E" w:rsidRPr="00380977" w:rsidRDefault="0073219E" w:rsidP="0073219E">
            <w:pPr>
              <w:snapToGrid w:val="0"/>
              <w:spacing w:after="0" w:line="240" w:lineRule="auto"/>
              <w:rPr>
                <w:rFonts w:cstheme="minorHAnsi"/>
                <w:sz w:val="18"/>
                <w:szCs w:val="18"/>
              </w:rPr>
            </w:pPr>
            <w:r>
              <w:rPr>
                <w:rFonts w:cstheme="minorHAnsi"/>
                <w:sz w:val="18"/>
                <w:szCs w:val="18"/>
              </w:rPr>
              <w:t>Ilość kanałów:</w:t>
            </w:r>
          </w:p>
        </w:tc>
      </w:tr>
      <w:tr w:rsidR="0073219E"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Fonts w:cstheme="minorHAnsi"/>
                <w:sz w:val="18"/>
                <w:szCs w:val="18"/>
              </w:rPr>
              <w:t>kontroler dysku twardego</w:t>
            </w:r>
          </w:p>
        </w:tc>
        <w:tc>
          <w:tcPr>
            <w:tcW w:w="4566"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proofErr w:type="spellStart"/>
            <w:r w:rsidRPr="00172F16">
              <w:rPr>
                <w:rStyle w:val="Wyrnieniedelikatne"/>
                <w:rFonts w:cstheme="minorHAnsi"/>
                <w:b w:val="0"/>
                <w:i w:val="0"/>
                <w:color w:val="auto"/>
                <w:sz w:val="18"/>
                <w:szCs w:val="18"/>
              </w:rPr>
              <w:t>SerialATA</w:t>
            </w:r>
            <w:proofErr w:type="spellEnd"/>
            <w:r w:rsidRPr="00172F16">
              <w:rPr>
                <w:rStyle w:val="Wyrnieniedelikatne"/>
                <w:rFonts w:cstheme="minorHAnsi"/>
                <w:b w:val="0"/>
                <w:i w:val="0"/>
                <w:color w:val="auto"/>
                <w:sz w:val="18"/>
                <w:szCs w:val="18"/>
              </w:rPr>
              <w:t xml:space="preserve"> min. 4 złącza na płycie</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73219E" w:rsidRDefault="0073219E" w:rsidP="0073219E">
            <w:pPr>
              <w:snapToGrid w:val="0"/>
              <w:spacing w:after="0" w:line="240" w:lineRule="auto"/>
              <w:rPr>
                <w:rFonts w:cstheme="minorHAnsi"/>
                <w:sz w:val="18"/>
                <w:szCs w:val="18"/>
              </w:rPr>
            </w:pPr>
            <w:r>
              <w:rPr>
                <w:rFonts w:cstheme="minorHAnsi"/>
                <w:sz w:val="18"/>
                <w:szCs w:val="18"/>
              </w:rPr>
              <w:t xml:space="preserve">Tak/nie </w:t>
            </w:r>
          </w:p>
          <w:p w:rsidR="0073219E" w:rsidRPr="00380977" w:rsidRDefault="0073219E" w:rsidP="0073219E">
            <w:pPr>
              <w:snapToGrid w:val="0"/>
              <w:spacing w:after="0" w:line="240" w:lineRule="auto"/>
              <w:rPr>
                <w:rFonts w:cstheme="minorHAnsi"/>
                <w:sz w:val="18"/>
                <w:szCs w:val="18"/>
              </w:rPr>
            </w:pPr>
            <w:r>
              <w:rPr>
                <w:rFonts w:cstheme="minorHAnsi"/>
                <w:sz w:val="18"/>
                <w:szCs w:val="18"/>
              </w:rPr>
              <w:t>Ilość złączy:</w:t>
            </w:r>
          </w:p>
        </w:tc>
      </w:tr>
      <w:tr w:rsidR="0073219E"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Pr>
                <w:rFonts w:cstheme="minorHAnsi"/>
                <w:sz w:val="18"/>
                <w:szCs w:val="18"/>
              </w:rPr>
              <w:t>Płyta główna (</w:t>
            </w:r>
            <w:r w:rsidRPr="00172F16">
              <w:rPr>
                <w:rFonts w:cstheme="minorHAnsi"/>
                <w:sz w:val="18"/>
                <w:szCs w:val="18"/>
              </w:rPr>
              <w:t>zewnętrzne porty wejścia/wyjścia</w:t>
            </w:r>
            <w:r>
              <w:rPr>
                <w:rFonts w:cstheme="minorHAnsi"/>
                <w:sz w:val="18"/>
                <w:szCs w:val="18"/>
              </w:rPr>
              <w:t>)</w:t>
            </w:r>
          </w:p>
        </w:tc>
        <w:tc>
          <w:tcPr>
            <w:tcW w:w="4566"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u w:val="single"/>
              </w:rPr>
              <w:t>Panel tylni:</w:t>
            </w:r>
            <w:r w:rsidRPr="00172F16">
              <w:rPr>
                <w:rStyle w:val="Wyrnieniedelikatne"/>
                <w:rFonts w:cstheme="minorHAnsi"/>
                <w:b w:val="0"/>
                <w:i w:val="0"/>
                <w:color w:val="auto"/>
                <w:sz w:val="18"/>
                <w:szCs w:val="18"/>
              </w:rPr>
              <w:br/>
              <w:t>minimum 4 porty USB  w tym min. 2 USB 3.0</w:t>
            </w:r>
          </w:p>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rPr>
              <w:t>wejście audio, wejście mikrofonu, wyjście audio</w:t>
            </w:r>
          </w:p>
          <w:p w:rsidR="0073219E" w:rsidRPr="00172F16" w:rsidRDefault="0073219E" w:rsidP="0073219E">
            <w:pPr>
              <w:spacing w:after="0" w:line="240" w:lineRule="auto"/>
              <w:rPr>
                <w:rFonts w:cstheme="minorHAnsi"/>
                <w:sz w:val="18"/>
                <w:szCs w:val="18"/>
                <w:lang w:val="en-US"/>
              </w:rPr>
            </w:pPr>
            <w:r w:rsidRPr="00172F16">
              <w:rPr>
                <w:rStyle w:val="Wyrnieniedelikatne"/>
                <w:rFonts w:cstheme="minorHAnsi"/>
                <w:b w:val="0"/>
                <w:i w:val="0"/>
                <w:color w:val="auto"/>
                <w:sz w:val="18"/>
                <w:szCs w:val="18"/>
                <w:lang w:val="en-US"/>
              </w:rPr>
              <w:t>1 x RJ-45</w:t>
            </w:r>
          </w:p>
          <w:p w:rsidR="0073219E" w:rsidRPr="00172F16" w:rsidRDefault="0073219E" w:rsidP="0073219E">
            <w:pPr>
              <w:spacing w:after="0" w:line="240" w:lineRule="auto"/>
              <w:rPr>
                <w:rFonts w:cstheme="minorHAnsi"/>
                <w:sz w:val="18"/>
                <w:szCs w:val="18"/>
                <w:lang w:val="en-US"/>
              </w:rPr>
            </w:pPr>
            <w:r w:rsidRPr="00172F16">
              <w:rPr>
                <w:rStyle w:val="Wyrnieniedelikatne"/>
                <w:rFonts w:cstheme="minorHAnsi"/>
                <w:b w:val="0"/>
                <w:i w:val="0"/>
                <w:color w:val="auto"/>
                <w:sz w:val="18"/>
                <w:szCs w:val="18"/>
                <w:lang w:val="en-US"/>
              </w:rPr>
              <w:t>1 x D-SUB</w:t>
            </w:r>
          </w:p>
          <w:p w:rsidR="0073219E" w:rsidRPr="00172F16" w:rsidRDefault="0073219E" w:rsidP="0073219E">
            <w:pPr>
              <w:spacing w:after="0" w:line="240" w:lineRule="auto"/>
              <w:rPr>
                <w:rFonts w:cstheme="minorHAnsi"/>
                <w:sz w:val="18"/>
                <w:szCs w:val="18"/>
                <w:lang w:val="en-US"/>
              </w:rPr>
            </w:pPr>
            <w:r w:rsidRPr="00172F16">
              <w:rPr>
                <w:rStyle w:val="Wyrnieniedelikatne"/>
                <w:rFonts w:cstheme="minorHAnsi"/>
                <w:b w:val="0"/>
                <w:i w:val="0"/>
                <w:color w:val="auto"/>
                <w:sz w:val="18"/>
                <w:szCs w:val="18"/>
                <w:lang w:val="en-US"/>
              </w:rPr>
              <w:t>1 x HDMI</w:t>
            </w:r>
          </w:p>
          <w:p w:rsidR="0073219E" w:rsidRPr="00172F16" w:rsidRDefault="0073219E" w:rsidP="0073219E">
            <w:pPr>
              <w:spacing w:after="0" w:line="240" w:lineRule="auto"/>
              <w:rPr>
                <w:rFonts w:cstheme="minorHAnsi"/>
                <w:sz w:val="18"/>
                <w:szCs w:val="18"/>
                <w:lang w:val="en-US"/>
              </w:rPr>
            </w:pPr>
            <w:r w:rsidRPr="00172F16">
              <w:rPr>
                <w:rStyle w:val="Wyrnieniedelikatne"/>
                <w:rFonts w:cstheme="minorHAnsi"/>
                <w:b w:val="0"/>
                <w:i w:val="0"/>
                <w:color w:val="auto"/>
                <w:sz w:val="18"/>
                <w:szCs w:val="18"/>
                <w:lang w:val="en-US"/>
              </w:rPr>
              <w:t>1xPS/2</w:t>
            </w:r>
          </w:p>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rPr>
              <w:t>adapter z HDMI na DVI dołączony przez Wykonawcę</w:t>
            </w:r>
          </w:p>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u w:val="single"/>
              </w:rPr>
              <w:t>Panel przedni:</w:t>
            </w:r>
          </w:p>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rPr>
              <w:t>minimum 2 porty USB 2.0 w tym min. 1 USB 3.0</w:t>
            </w:r>
          </w:p>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rPr>
              <w:t>wejście mikrofonu</w:t>
            </w:r>
          </w:p>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rPr>
              <w:t>wyjście słuchawek</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73219E" w:rsidRPr="00380977" w:rsidRDefault="0073219E" w:rsidP="0073219E">
            <w:pPr>
              <w:snapToGrid w:val="0"/>
              <w:spacing w:after="0" w:line="240" w:lineRule="auto"/>
              <w:rPr>
                <w:rFonts w:cstheme="minorHAnsi"/>
                <w:sz w:val="18"/>
                <w:szCs w:val="18"/>
              </w:rPr>
            </w:pPr>
            <w:r>
              <w:rPr>
                <w:rFonts w:cstheme="minorHAnsi"/>
                <w:sz w:val="18"/>
                <w:szCs w:val="18"/>
              </w:rPr>
              <w:t>Producent/model</w:t>
            </w:r>
          </w:p>
        </w:tc>
      </w:tr>
      <w:tr w:rsidR="0073219E"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73219E" w:rsidRPr="00172F16" w:rsidRDefault="0073219E" w:rsidP="00FA1C37">
            <w:pPr>
              <w:spacing w:after="0" w:line="240" w:lineRule="auto"/>
              <w:rPr>
                <w:rFonts w:cstheme="minorHAnsi"/>
                <w:sz w:val="18"/>
                <w:szCs w:val="18"/>
              </w:rPr>
            </w:pPr>
            <w:r>
              <w:rPr>
                <w:rFonts w:cstheme="minorHAnsi"/>
                <w:sz w:val="18"/>
                <w:szCs w:val="18"/>
              </w:rPr>
              <w:t>Dysk twardy I</w:t>
            </w:r>
          </w:p>
        </w:tc>
        <w:tc>
          <w:tcPr>
            <w:tcW w:w="4566" w:type="dxa"/>
            <w:tcBorders>
              <w:top w:val="single" w:sz="4" w:space="0" w:color="000000"/>
              <w:left w:val="single" w:sz="4" w:space="0" w:color="000000"/>
              <w:bottom w:val="single" w:sz="4" w:space="0" w:color="000000"/>
            </w:tcBorders>
            <w:shd w:val="clear" w:color="auto" w:fill="auto"/>
          </w:tcPr>
          <w:p w:rsidR="0073219E" w:rsidRPr="00172F16" w:rsidRDefault="0073219E" w:rsidP="0073219E">
            <w:pPr>
              <w:spacing w:after="0" w:line="240" w:lineRule="auto"/>
              <w:rPr>
                <w:rFonts w:cstheme="minorHAnsi"/>
                <w:sz w:val="18"/>
                <w:szCs w:val="18"/>
              </w:rPr>
            </w:pPr>
            <w:r w:rsidRPr="00172F16">
              <w:rPr>
                <w:rStyle w:val="Wyrnieniedelikatne"/>
                <w:rFonts w:cstheme="minorHAnsi"/>
                <w:b w:val="0"/>
                <w:i w:val="0"/>
                <w:color w:val="auto"/>
                <w:sz w:val="18"/>
                <w:szCs w:val="18"/>
              </w:rPr>
              <w:t>min. 1x1000GB Serial ATA,</w:t>
            </w:r>
          </w:p>
          <w:p w:rsidR="0073219E" w:rsidRPr="0073219E" w:rsidRDefault="0073219E" w:rsidP="00FA1C37">
            <w:pPr>
              <w:spacing w:after="0" w:line="240" w:lineRule="auto"/>
              <w:rPr>
                <w:rStyle w:val="Wyrnieniedelikatne"/>
                <w:rFonts w:cstheme="minorHAnsi"/>
                <w:b w:val="0"/>
                <w:i w:val="0"/>
                <w:iCs w:val="0"/>
                <w:color w:val="auto"/>
                <w:sz w:val="18"/>
                <w:szCs w:val="18"/>
              </w:rPr>
            </w:pPr>
            <w:r w:rsidRPr="00172F16">
              <w:rPr>
                <w:rStyle w:val="Wyrnieniedelikatne"/>
                <w:rFonts w:cstheme="minorHAnsi"/>
                <w:b w:val="0"/>
                <w:i w:val="0"/>
                <w:color w:val="auto"/>
                <w:sz w:val="18"/>
                <w:szCs w:val="18"/>
              </w:rPr>
              <w:t>co najmniej 1 wolna wewnętrzna zatoka 3,5” przystosowana do montażu dodatkowego dysku</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73219E" w:rsidRPr="00172F16" w:rsidRDefault="0073219E" w:rsidP="00FA1C37">
            <w:pPr>
              <w:snapToGrid w:val="0"/>
              <w:spacing w:after="0" w:line="240" w:lineRule="auto"/>
              <w:rPr>
                <w:rFonts w:cstheme="minorHAnsi"/>
                <w:sz w:val="18"/>
                <w:szCs w:val="18"/>
              </w:rPr>
            </w:pPr>
            <w:r>
              <w:rPr>
                <w:rFonts w:cstheme="minorHAnsi"/>
                <w:sz w:val="18"/>
                <w:szCs w:val="18"/>
              </w:rPr>
              <w:t>Producent/model:</w:t>
            </w:r>
          </w:p>
        </w:tc>
      </w:tr>
      <w:tr w:rsid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520272" w:rsidRPr="00172F16" w:rsidRDefault="00520272" w:rsidP="00FA1C37">
            <w:pPr>
              <w:spacing w:after="0" w:line="240" w:lineRule="auto"/>
              <w:rPr>
                <w:rFonts w:cstheme="minorHAnsi"/>
                <w:sz w:val="18"/>
                <w:szCs w:val="18"/>
              </w:rPr>
            </w:pPr>
            <w:r w:rsidRPr="00172F16">
              <w:rPr>
                <w:rFonts w:cstheme="minorHAnsi"/>
                <w:sz w:val="18"/>
                <w:szCs w:val="18"/>
              </w:rPr>
              <w:t>dysk twardy</w:t>
            </w:r>
            <w:r w:rsidR="0073219E">
              <w:rPr>
                <w:rFonts w:cstheme="minorHAnsi"/>
                <w:sz w:val="18"/>
                <w:szCs w:val="18"/>
              </w:rPr>
              <w:t xml:space="preserve"> II</w:t>
            </w:r>
          </w:p>
        </w:tc>
        <w:tc>
          <w:tcPr>
            <w:tcW w:w="4566" w:type="dxa"/>
            <w:tcBorders>
              <w:top w:val="single" w:sz="4" w:space="0" w:color="000000"/>
              <w:left w:val="single" w:sz="4" w:space="0" w:color="000000"/>
              <w:bottom w:val="single" w:sz="4" w:space="0" w:color="000000"/>
            </w:tcBorders>
            <w:shd w:val="clear" w:color="auto" w:fill="auto"/>
          </w:tcPr>
          <w:p w:rsidR="00520272" w:rsidRPr="00172F16" w:rsidRDefault="00520272" w:rsidP="00FA1C37">
            <w:pPr>
              <w:spacing w:after="0" w:line="240" w:lineRule="auto"/>
              <w:rPr>
                <w:rFonts w:cstheme="minorHAnsi"/>
                <w:sz w:val="18"/>
                <w:szCs w:val="18"/>
              </w:rPr>
            </w:pPr>
            <w:r w:rsidRPr="00172F16">
              <w:rPr>
                <w:rStyle w:val="Wyrnieniedelikatne"/>
                <w:rFonts w:cstheme="minorHAnsi"/>
                <w:b w:val="0"/>
                <w:i w:val="0"/>
                <w:color w:val="auto"/>
                <w:sz w:val="18"/>
                <w:szCs w:val="18"/>
              </w:rPr>
              <w:t xml:space="preserve">min. 1x480GB, M.2 </w:t>
            </w:r>
            <w:proofErr w:type="spellStart"/>
            <w:r w:rsidRPr="00172F16">
              <w:rPr>
                <w:rStyle w:val="Wyrnieniedelikatne"/>
                <w:rFonts w:cstheme="minorHAnsi"/>
                <w:b w:val="0"/>
                <w:i w:val="0"/>
                <w:color w:val="auto"/>
                <w:sz w:val="18"/>
                <w:szCs w:val="18"/>
              </w:rPr>
              <w:t>PCIe</w:t>
            </w:r>
            <w:proofErr w:type="spellEnd"/>
            <w:r w:rsidRPr="00172F16">
              <w:rPr>
                <w:rStyle w:val="Wyrnieniedelikatne"/>
                <w:rFonts w:cstheme="minorHAnsi"/>
                <w:b w:val="0"/>
                <w:i w:val="0"/>
                <w:color w:val="auto"/>
                <w:sz w:val="18"/>
                <w:szCs w:val="18"/>
              </w:rPr>
              <w:t xml:space="preserve"> </w:t>
            </w:r>
            <w:proofErr w:type="spellStart"/>
            <w:r w:rsidRPr="00172F16">
              <w:rPr>
                <w:rStyle w:val="Wyrnieniedelikatne"/>
                <w:rFonts w:cstheme="minorHAnsi"/>
                <w:b w:val="0"/>
                <w:i w:val="0"/>
                <w:color w:val="auto"/>
                <w:sz w:val="18"/>
                <w:szCs w:val="18"/>
              </w:rPr>
              <w:t>NVMe</w:t>
            </w:r>
            <w:proofErr w:type="spellEnd"/>
            <w:r w:rsidRPr="00172F16">
              <w:rPr>
                <w:rStyle w:val="Wyrnieniedelikatne"/>
                <w:rFonts w:cstheme="minorHAnsi"/>
                <w:b w:val="0"/>
                <w:i w:val="0"/>
                <w:color w:val="auto"/>
                <w:sz w:val="18"/>
                <w:szCs w:val="18"/>
              </w:rPr>
              <w:t xml:space="preserve"> 3.0 x2, maksymalna prędkość odczytu min. 1450MB/s, maksymalna prędkość zapisu min. 850MB/s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520272" w:rsidRPr="00172F16" w:rsidRDefault="0073219E" w:rsidP="00FA1C37">
            <w:pPr>
              <w:snapToGrid w:val="0"/>
              <w:spacing w:after="0" w:line="240" w:lineRule="auto"/>
              <w:rPr>
                <w:rFonts w:cstheme="minorHAnsi"/>
                <w:sz w:val="18"/>
                <w:szCs w:val="18"/>
              </w:rPr>
            </w:pPr>
            <w:r>
              <w:rPr>
                <w:rFonts w:cstheme="minorHAnsi"/>
                <w:sz w:val="18"/>
                <w:szCs w:val="18"/>
              </w:rPr>
              <w:t>Producent/model:</w:t>
            </w:r>
          </w:p>
        </w:tc>
      </w:tr>
      <w:tr w:rsidR="0073219E" w:rsidTr="00FA1C37">
        <w:trPr>
          <w:trHeight w:val="879"/>
          <w:jc w:val="center"/>
        </w:trPr>
        <w:tc>
          <w:tcPr>
            <w:tcW w:w="2693" w:type="dxa"/>
            <w:tcBorders>
              <w:top w:val="single" w:sz="4" w:space="0" w:color="000000"/>
              <w:left w:val="single" w:sz="4" w:space="0" w:color="000000"/>
              <w:bottom w:val="single" w:sz="4" w:space="0" w:color="000000"/>
            </w:tcBorders>
            <w:shd w:val="clear" w:color="auto" w:fill="auto"/>
          </w:tcPr>
          <w:p w:rsidR="0073219E" w:rsidRPr="00172F16" w:rsidRDefault="0073219E" w:rsidP="00FA1C37">
            <w:pPr>
              <w:spacing w:after="0" w:line="240" w:lineRule="auto"/>
              <w:rPr>
                <w:rFonts w:cstheme="minorHAnsi"/>
                <w:sz w:val="18"/>
                <w:szCs w:val="18"/>
              </w:rPr>
            </w:pPr>
            <w:r w:rsidRPr="00172F16">
              <w:rPr>
                <w:rFonts w:cstheme="minorHAnsi"/>
                <w:sz w:val="18"/>
                <w:szCs w:val="18"/>
              </w:rPr>
              <w:t>obudowa</w:t>
            </w:r>
          </w:p>
          <w:p w:rsidR="0073219E" w:rsidRPr="00172F16" w:rsidRDefault="0073219E" w:rsidP="00FA1C37">
            <w:pPr>
              <w:spacing w:after="0" w:line="240" w:lineRule="auto"/>
              <w:rPr>
                <w:rFonts w:cstheme="minorHAnsi"/>
                <w:sz w:val="18"/>
                <w:szCs w:val="18"/>
              </w:rPr>
            </w:pPr>
            <w:r w:rsidRPr="00172F16">
              <w:rPr>
                <w:rFonts w:cstheme="minorHAnsi"/>
                <w:sz w:val="18"/>
                <w:szCs w:val="18"/>
              </w:rPr>
              <w:t>typ zasilacza</w:t>
            </w:r>
          </w:p>
        </w:tc>
        <w:tc>
          <w:tcPr>
            <w:tcW w:w="4566" w:type="dxa"/>
            <w:tcBorders>
              <w:top w:val="single" w:sz="4" w:space="0" w:color="000000"/>
              <w:left w:val="single" w:sz="4" w:space="0" w:color="000000"/>
              <w:bottom w:val="single" w:sz="4" w:space="0" w:color="000000"/>
            </w:tcBorders>
            <w:shd w:val="clear" w:color="auto" w:fill="auto"/>
          </w:tcPr>
          <w:p w:rsidR="0073219E" w:rsidRPr="00172F16" w:rsidRDefault="0073219E" w:rsidP="00FA1C37">
            <w:pPr>
              <w:spacing w:after="0" w:line="240" w:lineRule="auto"/>
              <w:rPr>
                <w:rFonts w:cstheme="minorHAnsi"/>
                <w:sz w:val="18"/>
                <w:szCs w:val="18"/>
              </w:rPr>
            </w:pPr>
            <w:r w:rsidRPr="00172F16">
              <w:rPr>
                <w:rStyle w:val="Wyrnieniedelikatne"/>
                <w:rFonts w:cstheme="minorHAnsi"/>
                <w:b w:val="0"/>
                <w:i w:val="0"/>
                <w:color w:val="auto"/>
                <w:sz w:val="18"/>
                <w:szCs w:val="18"/>
              </w:rPr>
              <w:t xml:space="preserve">Standard ATX z min 1 portem USB z zamontowanym w obudowie wewnętrznym zasilaczem z aktywnym PFC o mocy  min. 550W i sprawności nie mniej niż 85% z certyfikatem min. </w:t>
            </w:r>
            <w:r w:rsidRPr="00172F16">
              <w:rPr>
                <w:rStyle w:val="Wyrnieniedelikatne"/>
                <w:rFonts w:cstheme="minorHAnsi"/>
                <w:i w:val="0"/>
                <w:color w:val="auto"/>
                <w:sz w:val="18"/>
                <w:szCs w:val="18"/>
              </w:rPr>
              <w:t>80 Plus Silver</w:t>
            </w:r>
          </w:p>
        </w:tc>
        <w:tc>
          <w:tcPr>
            <w:tcW w:w="2806" w:type="dxa"/>
            <w:tcBorders>
              <w:top w:val="single" w:sz="4" w:space="0" w:color="000000"/>
              <w:left w:val="single" w:sz="4" w:space="0" w:color="000000"/>
              <w:right w:val="single" w:sz="4" w:space="0" w:color="000000"/>
            </w:tcBorders>
            <w:shd w:val="clear" w:color="auto" w:fill="auto"/>
          </w:tcPr>
          <w:p w:rsidR="0073219E" w:rsidRDefault="0073219E" w:rsidP="0073219E">
            <w:pPr>
              <w:rPr>
                <w:rStyle w:val="Wyrnieniedelikatne"/>
                <w:rFonts w:cs="Calibri"/>
                <w:b w:val="0"/>
                <w:i w:val="0"/>
                <w:sz w:val="18"/>
                <w:szCs w:val="18"/>
              </w:rPr>
            </w:pPr>
            <w:r>
              <w:rPr>
                <w:rStyle w:val="Wyrnieniedelikatne"/>
                <w:rFonts w:cs="Calibri"/>
                <w:b w:val="0"/>
                <w:i w:val="0"/>
                <w:sz w:val="18"/>
                <w:szCs w:val="18"/>
              </w:rPr>
              <w:t>Producent/model obudowy:</w:t>
            </w:r>
          </w:p>
          <w:p w:rsidR="0073219E" w:rsidRPr="00172F16" w:rsidRDefault="0073219E" w:rsidP="0073219E">
            <w:pPr>
              <w:snapToGrid w:val="0"/>
              <w:spacing w:after="0" w:line="240" w:lineRule="auto"/>
              <w:rPr>
                <w:rFonts w:cstheme="minorHAnsi"/>
                <w:sz w:val="18"/>
                <w:szCs w:val="18"/>
              </w:rPr>
            </w:pPr>
            <w:r>
              <w:rPr>
                <w:rStyle w:val="Wyrnieniedelikatne"/>
                <w:rFonts w:cs="Calibri"/>
                <w:b w:val="0"/>
                <w:i w:val="0"/>
                <w:sz w:val="18"/>
                <w:szCs w:val="18"/>
              </w:rPr>
              <w:t>Producent/model zasilacza:</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D9D9D9" w:themeFill="background1" w:themeFillShade="D9"/>
          </w:tcPr>
          <w:p w:rsidR="003D0911" w:rsidRPr="00172F16" w:rsidRDefault="003D0911" w:rsidP="003D0911">
            <w:pPr>
              <w:spacing w:after="0" w:line="240" w:lineRule="auto"/>
              <w:rPr>
                <w:rFonts w:cstheme="minorHAnsi"/>
                <w:sz w:val="18"/>
                <w:szCs w:val="18"/>
              </w:rPr>
            </w:pPr>
            <w:r w:rsidRPr="00172F16">
              <w:rPr>
                <w:rFonts w:cstheme="minorHAnsi"/>
                <w:sz w:val="18"/>
                <w:szCs w:val="18"/>
              </w:rPr>
              <w:t>rodzaj urządzenia</w:t>
            </w:r>
          </w:p>
        </w:tc>
        <w:tc>
          <w:tcPr>
            <w:tcW w:w="4566" w:type="dxa"/>
            <w:tcBorders>
              <w:top w:val="single" w:sz="4" w:space="0" w:color="000000"/>
              <w:left w:val="single" w:sz="4" w:space="0" w:color="000000"/>
              <w:bottom w:val="single" w:sz="4" w:space="0" w:color="000000"/>
            </w:tcBorders>
            <w:shd w:val="clear" w:color="auto" w:fill="D9D9D9" w:themeFill="background1" w:themeFillShade="D9"/>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Klawiatura komputerowa</w:t>
            </w:r>
          </w:p>
        </w:tc>
        <w:tc>
          <w:tcPr>
            <w:tcW w:w="2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D0911" w:rsidRPr="00380977" w:rsidRDefault="003D0911" w:rsidP="003D0911">
            <w:pPr>
              <w:snapToGrid w:val="0"/>
              <w:spacing w:after="0" w:line="240" w:lineRule="auto"/>
              <w:rPr>
                <w:rFonts w:cstheme="minorHAnsi"/>
                <w:sz w:val="18"/>
                <w:szCs w:val="18"/>
              </w:rPr>
            </w:pPr>
            <w:r>
              <w:rPr>
                <w:rFonts w:cstheme="minorHAnsi"/>
                <w:sz w:val="18"/>
                <w:szCs w:val="18"/>
              </w:rPr>
              <w:t>Producent/model:</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 xml:space="preserve">rodzaj klawiatury </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przewodowa, z klasycznym układem klawiszy, odporność na zalanie</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napToGrid w:val="0"/>
              <w:spacing w:after="0" w:line="240" w:lineRule="auto"/>
              <w:rPr>
                <w:rFonts w:cstheme="minorHAnsi"/>
                <w:sz w:val="18"/>
                <w:szCs w:val="18"/>
              </w:rPr>
            </w:pPr>
            <w:r>
              <w:rPr>
                <w:rFonts w:cstheme="minorHAnsi"/>
                <w:sz w:val="18"/>
                <w:szCs w:val="18"/>
              </w:rPr>
              <w:t>Tak/nie</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interfejsy</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USB</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napToGrid w:val="0"/>
              <w:spacing w:after="0" w:line="240" w:lineRule="auto"/>
              <w:rPr>
                <w:rFonts w:cstheme="minorHAnsi"/>
                <w:sz w:val="18"/>
                <w:szCs w:val="18"/>
              </w:rPr>
            </w:pPr>
            <w:r>
              <w:rPr>
                <w:rFonts w:cstheme="minorHAnsi"/>
                <w:sz w:val="18"/>
                <w:szCs w:val="18"/>
              </w:rPr>
              <w:t>Tak/nie</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Zasięg</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Min 1,5 m</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napToGrid w:val="0"/>
              <w:spacing w:after="0" w:line="240" w:lineRule="auto"/>
              <w:rPr>
                <w:rFonts w:cstheme="minorHAnsi"/>
                <w:sz w:val="18"/>
                <w:szCs w:val="18"/>
              </w:rPr>
            </w:pPr>
            <w:r>
              <w:rPr>
                <w:rFonts w:cstheme="minorHAnsi"/>
                <w:sz w:val="18"/>
                <w:szCs w:val="18"/>
              </w:rPr>
              <w:t>Tak/nie</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D9D9D9" w:themeFill="background1" w:themeFillShade="D9"/>
          </w:tcPr>
          <w:p w:rsidR="003D0911" w:rsidRPr="00172F16" w:rsidRDefault="003D0911" w:rsidP="003D0911">
            <w:pPr>
              <w:spacing w:after="0" w:line="240" w:lineRule="auto"/>
              <w:rPr>
                <w:rFonts w:cstheme="minorHAnsi"/>
                <w:sz w:val="18"/>
                <w:szCs w:val="18"/>
              </w:rPr>
            </w:pPr>
            <w:r w:rsidRPr="00172F16">
              <w:rPr>
                <w:rFonts w:cstheme="minorHAnsi"/>
                <w:sz w:val="18"/>
                <w:szCs w:val="18"/>
              </w:rPr>
              <w:t>rodzaj urządzenia</w:t>
            </w:r>
          </w:p>
        </w:tc>
        <w:tc>
          <w:tcPr>
            <w:tcW w:w="4566" w:type="dxa"/>
            <w:tcBorders>
              <w:top w:val="single" w:sz="4" w:space="0" w:color="000000"/>
              <w:left w:val="single" w:sz="4" w:space="0" w:color="000000"/>
              <w:bottom w:val="single" w:sz="4" w:space="0" w:color="000000"/>
            </w:tcBorders>
            <w:shd w:val="clear" w:color="auto" w:fill="D9D9D9" w:themeFill="background1" w:themeFillShade="D9"/>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 xml:space="preserve">Mysz komputerowa </w:t>
            </w:r>
          </w:p>
        </w:tc>
        <w:tc>
          <w:tcPr>
            <w:tcW w:w="2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D0911" w:rsidRPr="00380977" w:rsidRDefault="003D0911" w:rsidP="003D0911">
            <w:pPr>
              <w:snapToGrid w:val="0"/>
              <w:spacing w:after="0" w:line="240" w:lineRule="auto"/>
              <w:rPr>
                <w:rFonts w:cstheme="minorHAnsi"/>
                <w:sz w:val="18"/>
                <w:szCs w:val="18"/>
              </w:rPr>
            </w:pPr>
            <w:r>
              <w:rPr>
                <w:rFonts w:cstheme="minorHAnsi"/>
                <w:sz w:val="18"/>
                <w:szCs w:val="18"/>
              </w:rPr>
              <w:t>Producent/model:</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 xml:space="preserve">rodzaj myszy </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diodowa (dioda świecąca) lub laserowa</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napToGrid w:val="0"/>
              <w:spacing w:after="0" w:line="240" w:lineRule="auto"/>
              <w:rPr>
                <w:rFonts w:cstheme="minorHAnsi"/>
                <w:sz w:val="18"/>
                <w:szCs w:val="18"/>
              </w:rPr>
            </w:pPr>
            <w:r>
              <w:rPr>
                <w:rFonts w:cstheme="minorHAnsi"/>
                <w:sz w:val="18"/>
                <w:szCs w:val="18"/>
              </w:rPr>
              <w:t>Tak/nie</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interfejsy</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USB</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napToGrid w:val="0"/>
              <w:spacing w:after="0" w:line="240" w:lineRule="auto"/>
              <w:rPr>
                <w:rFonts w:cstheme="minorHAnsi"/>
                <w:sz w:val="18"/>
                <w:szCs w:val="18"/>
              </w:rPr>
            </w:pPr>
            <w:r>
              <w:rPr>
                <w:rFonts w:cstheme="minorHAnsi"/>
                <w:sz w:val="18"/>
                <w:szCs w:val="18"/>
              </w:rPr>
              <w:t>Tak/nie</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Rozdzielczość</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 xml:space="preserve">Min. 4000 </w:t>
            </w:r>
            <w:proofErr w:type="spellStart"/>
            <w:r w:rsidRPr="00172F16">
              <w:rPr>
                <w:rFonts w:cstheme="minorHAnsi"/>
                <w:iCs/>
                <w:sz w:val="18"/>
                <w:szCs w:val="18"/>
              </w:rPr>
              <w:t>dpi</w:t>
            </w:r>
            <w:proofErr w:type="spellEnd"/>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pacing w:after="0" w:line="240" w:lineRule="auto"/>
              <w:rPr>
                <w:rFonts w:cstheme="minorHAnsi"/>
                <w:sz w:val="18"/>
                <w:szCs w:val="18"/>
              </w:rPr>
            </w:pPr>
            <w:r w:rsidRPr="00380977">
              <w:rPr>
                <w:rFonts w:cstheme="minorHAnsi"/>
                <w:sz w:val="18"/>
                <w:szCs w:val="18"/>
              </w:rPr>
              <w:t>Rozdzielczość</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Ilość przycisków / rolek</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Min. 6/1</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pacing w:after="0" w:line="240" w:lineRule="auto"/>
              <w:rPr>
                <w:rFonts w:cstheme="minorHAnsi"/>
                <w:sz w:val="18"/>
                <w:szCs w:val="18"/>
              </w:rPr>
            </w:pPr>
            <w:r w:rsidRPr="00380977">
              <w:rPr>
                <w:rFonts w:cstheme="minorHAnsi"/>
                <w:sz w:val="18"/>
                <w:szCs w:val="18"/>
              </w:rPr>
              <w:t>Ilość przycisków / rolek</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Ślizgacze</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metalowe</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napToGrid w:val="0"/>
              <w:spacing w:after="0" w:line="240" w:lineRule="auto"/>
              <w:rPr>
                <w:rFonts w:cstheme="minorHAnsi"/>
                <w:sz w:val="18"/>
                <w:szCs w:val="18"/>
              </w:rPr>
            </w:pPr>
            <w:r>
              <w:rPr>
                <w:rFonts w:cstheme="minorHAnsi"/>
                <w:sz w:val="18"/>
                <w:szCs w:val="18"/>
              </w:rPr>
              <w:t>Tak/nie</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Akceleracja</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Min. 20G</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napToGrid w:val="0"/>
              <w:spacing w:after="0" w:line="240" w:lineRule="auto"/>
              <w:rPr>
                <w:rFonts w:cstheme="minorHAnsi"/>
                <w:sz w:val="18"/>
                <w:szCs w:val="18"/>
              </w:rPr>
            </w:pPr>
            <w:r w:rsidRPr="00380977">
              <w:rPr>
                <w:rFonts w:cstheme="minorHAnsi"/>
                <w:sz w:val="18"/>
                <w:szCs w:val="18"/>
              </w:rPr>
              <w:t>Akceleracja</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Dołączone akcesoria</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Podkładka pod mysz</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napToGrid w:val="0"/>
              <w:spacing w:after="0" w:line="240" w:lineRule="auto"/>
              <w:rPr>
                <w:rFonts w:cstheme="minorHAnsi"/>
                <w:sz w:val="18"/>
                <w:szCs w:val="18"/>
              </w:rPr>
            </w:pPr>
            <w:r>
              <w:rPr>
                <w:rFonts w:cstheme="minorHAnsi"/>
                <w:sz w:val="18"/>
                <w:szCs w:val="18"/>
              </w:rPr>
              <w:t>Tak/nie</w:t>
            </w:r>
          </w:p>
        </w:tc>
      </w:tr>
      <w:tr w:rsidR="003D0911"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sz w:val="18"/>
                <w:szCs w:val="18"/>
              </w:rPr>
            </w:pPr>
            <w:r w:rsidRPr="00172F16">
              <w:rPr>
                <w:rFonts w:cstheme="minorHAnsi"/>
                <w:sz w:val="18"/>
                <w:szCs w:val="18"/>
              </w:rPr>
              <w:t>Zasięg</w:t>
            </w:r>
          </w:p>
        </w:tc>
        <w:tc>
          <w:tcPr>
            <w:tcW w:w="4566" w:type="dxa"/>
            <w:tcBorders>
              <w:top w:val="single" w:sz="4" w:space="0" w:color="000000"/>
              <w:left w:val="single" w:sz="4" w:space="0" w:color="000000"/>
              <w:bottom w:val="single" w:sz="4" w:space="0" w:color="000000"/>
            </w:tcBorders>
            <w:shd w:val="clear" w:color="auto" w:fill="auto"/>
          </w:tcPr>
          <w:p w:rsidR="003D0911" w:rsidRPr="00172F16" w:rsidRDefault="003D0911" w:rsidP="003D0911">
            <w:pPr>
              <w:spacing w:after="0" w:line="240" w:lineRule="auto"/>
              <w:rPr>
                <w:rFonts w:cstheme="minorHAnsi"/>
                <w:iCs/>
                <w:sz w:val="18"/>
                <w:szCs w:val="18"/>
              </w:rPr>
            </w:pPr>
            <w:r w:rsidRPr="00172F16">
              <w:rPr>
                <w:rFonts w:cstheme="minorHAnsi"/>
                <w:iCs/>
                <w:sz w:val="18"/>
                <w:szCs w:val="18"/>
              </w:rPr>
              <w:t>Min 1,8 m</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3D0911" w:rsidRPr="00380977" w:rsidRDefault="003D0911" w:rsidP="003D0911">
            <w:pPr>
              <w:snapToGrid w:val="0"/>
              <w:spacing w:after="0" w:line="240" w:lineRule="auto"/>
              <w:rPr>
                <w:rFonts w:cstheme="minorHAnsi"/>
                <w:sz w:val="18"/>
                <w:szCs w:val="18"/>
              </w:rPr>
            </w:pPr>
            <w:r>
              <w:rPr>
                <w:rFonts w:cstheme="minorHAnsi"/>
                <w:sz w:val="18"/>
                <w:szCs w:val="18"/>
              </w:rPr>
              <w:t>Zasięg</w:t>
            </w:r>
          </w:p>
        </w:tc>
      </w:tr>
      <w:tr w:rsidR="00C92542" w:rsidRPr="00520272" w:rsidTr="00A62EBA">
        <w:trPr>
          <w:jc w:val="center"/>
        </w:trPr>
        <w:tc>
          <w:tcPr>
            <w:tcW w:w="2693" w:type="dxa"/>
            <w:tcBorders>
              <w:top w:val="single" w:sz="4" w:space="0" w:color="000000"/>
              <w:left w:val="single" w:sz="4" w:space="0" w:color="000000"/>
              <w:bottom w:val="single" w:sz="4" w:space="0" w:color="000000"/>
            </w:tcBorders>
            <w:shd w:val="clear" w:color="auto" w:fill="D9D9D9" w:themeFill="background1" w:themeFillShade="D9"/>
          </w:tcPr>
          <w:p w:rsidR="00C92542" w:rsidRPr="00172F16" w:rsidRDefault="00C92542" w:rsidP="00C92542">
            <w:pPr>
              <w:spacing w:after="0" w:line="240" w:lineRule="auto"/>
              <w:rPr>
                <w:rFonts w:cstheme="minorHAnsi"/>
                <w:sz w:val="18"/>
                <w:szCs w:val="18"/>
              </w:rPr>
            </w:pPr>
            <w:r w:rsidRPr="00172F16">
              <w:rPr>
                <w:rFonts w:cstheme="minorHAnsi"/>
                <w:sz w:val="18"/>
                <w:szCs w:val="18"/>
              </w:rPr>
              <w:t>Rodzaj urządzenia</w:t>
            </w:r>
          </w:p>
        </w:tc>
        <w:tc>
          <w:tcPr>
            <w:tcW w:w="4566" w:type="dxa"/>
            <w:tcBorders>
              <w:top w:val="single" w:sz="4" w:space="0" w:color="000000"/>
              <w:left w:val="single" w:sz="4" w:space="0" w:color="000000"/>
              <w:bottom w:val="single" w:sz="4" w:space="0" w:color="000000"/>
            </w:tcBorders>
            <w:shd w:val="clear" w:color="auto" w:fill="D9D9D9" w:themeFill="background1" w:themeFillShade="D9"/>
          </w:tcPr>
          <w:p w:rsidR="00C92542" w:rsidRPr="00172F16" w:rsidRDefault="00C92542" w:rsidP="00C92542">
            <w:pPr>
              <w:spacing w:after="0" w:line="240" w:lineRule="auto"/>
              <w:rPr>
                <w:rFonts w:cstheme="minorHAnsi"/>
                <w:iCs/>
                <w:sz w:val="18"/>
                <w:szCs w:val="18"/>
              </w:rPr>
            </w:pPr>
            <w:r w:rsidRPr="00172F16">
              <w:rPr>
                <w:rFonts w:cstheme="minorHAnsi"/>
                <w:iCs/>
                <w:sz w:val="18"/>
                <w:szCs w:val="18"/>
              </w:rPr>
              <w:t>Słuchawki  przewodowe</w:t>
            </w:r>
          </w:p>
        </w:tc>
        <w:tc>
          <w:tcPr>
            <w:tcW w:w="2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92542" w:rsidRPr="00380977" w:rsidRDefault="00C92542" w:rsidP="00C92542">
            <w:pPr>
              <w:snapToGrid w:val="0"/>
              <w:spacing w:after="0" w:line="240" w:lineRule="auto"/>
              <w:rPr>
                <w:rFonts w:cstheme="minorHAnsi"/>
                <w:sz w:val="18"/>
                <w:szCs w:val="18"/>
              </w:rPr>
            </w:pPr>
            <w:r>
              <w:rPr>
                <w:rFonts w:cstheme="minorHAnsi"/>
                <w:sz w:val="18"/>
                <w:szCs w:val="18"/>
              </w:rPr>
              <w:t>Producent/model:</w:t>
            </w:r>
          </w:p>
        </w:tc>
      </w:tr>
      <w:tr w:rsidR="00C92542"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sz w:val="18"/>
                <w:szCs w:val="18"/>
              </w:rPr>
            </w:pPr>
            <w:r w:rsidRPr="00172F16">
              <w:rPr>
                <w:rFonts w:cstheme="minorHAnsi"/>
                <w:sz w:val="18"/>
                <w:szCs w:val="18"/>
              </w:rPr>
              <w:t>Konstrukcja słuchawek</w:t>
            </w:r>
          </w:p>
        </w:tc>
        <w:tc>
          <w:tcPr>
            <w:tcW w:w="4566"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iCs/>
                <w:sz w:val="18"/>
                <w:szCs w:val="18"/>
              </w:rPr>
            </w:pPr>
            <w:r w:rsidRPr="00172F16">
              <w:rPr>
                <w:rFonts w:cstheme="minorHAnsi"/>
                <w:iCs/>
                <w:sz w:val="18"/>
                <w:szCs w:val="18"/>
              </w:rPr>
              <w:t>Nauszne zamknięte</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C92542" w:rsidRPr="00380977" w:rsidRDefault="00C92542" w:rsidP="00C92542">
            <w:pPr>
              <w:snapToGrid w:val="0"/>
              <w:spacing w:after="0" w:line="240" w:lineRule="auto"/>
              <w:rPr>
                <w:rFonts w:cstheme="minorHAnsi"/>
                <w:sz w:val="18"/>
                <w:szCs w:val="18"/>
              </w:rPr>
            </w:pPr>
            <w:r>
              <w:rPr>
                <w:rFonts w:cstheme="minorHAnsi"/>
                <w:sz w:val="18"/>
                <w:szCs w:val="18"/>
              </w:rPr>
              <w:t>Tak/nie</w:t>
            </w:r>
          </w:p>
        </w:tc>
      </w:tr>
      <w:tr w:rsidR="00C92542"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sz w:val="18"/>
                <w:szCs w:val="18"/>
              </w:rPr>
            </w:pPr>
            <w:r w:rsidRPr="00172F16">
              <w:rPr>
                <w:rFonts w:cstheme="minorHAnsi"/>
                <w:sz w:val="18"/>
                <w:szCs w:val="18"/>
              </w:rPr>
              <w:t>Średnica membrany</w:t>
            </w:r>
          </w:p>
        </w:tc>
        <w:tc>
          <w:tcPr>
            <w:tcW w:w="4566"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iCs/>
                <w:sz w:val="18"/>
                <w:szCs w:val="18"/>
              </w:rPr>
            </w:pPr>
            <w:r w:rsidRPr="00172F16">
              <w:rPr>
                <w:rFonts w:cstheme="minorHAnsi"/>
                <w:iCs/>
                <w:sz w:val="18"/>
                <w:szCs w:val="18"/>
              </w:rPr>
              <w:t>Min. 40mm</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Średnica membrany</w:t>
            </w:r>
          </w:p>
        </w:tc>
      </w:tr>
      <w:tr w:rsidR="00C92542"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sz w:val="18"/>
                <w:szCs w:val="18"/>
              </w:rPr>
            </w:pPr>
            <w:r w:rsidRPr="00172F16">
              <w:rPr>
                <w:rFonts w:cstheme="minorHAnsi"/>
                <w:sz w:val="18"/>
                <w:szCs w:val="18"/>
              </w:rPr>
              <w:t>Pasmo przenoszenia</w:t>
            </w:r>
          </w:p>
        </w:tc>
        <w:tc>
          <w:tcPr>
            <w:tcW w:w="4566"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iCs/>
                <w:sz w:val="18"/>
                <w:szCs w:val="18"/>
              </w:rPr>
            </w:pPr>
            <w:r w:rsidRPr="00172F16">
              <w:rPr>
                <w:rFonts w:cstheme="minorHAnsi"/>
                <w:iCs/>
                <w:sz w:val="18"/>
                <w:szCs w:val="18"/>
              </w:rPr>
              <w:t xml:space="preserve">20 ~ 22000 </w:t>
            </w:r>
            <w:proofErr w:type="spellStart"/>
            <w:r w:rsidRPr="00172F16">
              <w:rPr>
                <w:rFonts w:cstheme="minorHAnsi"/>
                <w:iCs/>
                <w:sz w:val="18"/>
                <w:szCs w:val="18"/>
              </w:rPr>
              <w:t>Hz</w:t>
            </w:r>
            <w:proofErr w:type="spellEnd"/>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Pasmo przenoszenia</w:t>
            </w:r>
          </w:p>
        </w:tc>
      </w:tr>
      <w:tr w:rsidR="00C92542"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sz w:val="18"/>
                <w:szCs w:val="18"/>
              </w:rPr>
            </w:pPr>
            <w:r w:rsidRPr="00172F16">
              <w:rPr>
                <w:rFonts w:cstheme="minorHAnsi"/>
                <w:sz w:val="18"/>
                <w:szCs w:val="18"/>
              </w:rPr>
              <w:t>Impedancja słuchawek</w:t>
            </w:r>
          </w:p>
        </w:tc>
        <w:tc>
          <w:tcPr>
            <w:tcW w:w="4566"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iCs/>
                <w:sz w:val="18"/>
                <w:szCs w:val="18"/>
              </w:rPr>
            </w:pPr>
            <w:r w:rsidRPr="00172F16">
              <w:rPr>
                <w:rFonts w:cstheme="minorHAnsi"/>
                <w:iCs/>
                <w:sz w:val="18"/>
                <w:szCs w:val="18"/>
              </w:rPr>
              <w:t>32 Om</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Impedancja słuchawek</w:t>
            </w:r>
          </w:p>
        </w:tc>
      </w:tr>
      <w:tr w:rsidR="00C92542"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sz w:val="18"/>
                <w:szCs w:val="18"/>
              </w:rPr>
            </w:pPr>
            <w:r w:rsidRPr="00172F16">
              <w:rPr>
                <w:rFonts w:cstheme="minorHAnsi"/>
                <w:sz w:val="18"/>
                <w:szCs w:val="18"/>
              </w:rPr>
              <w:t>Czułość słuchawek</w:t>
            </w:r>
          </w:p>
        </w:tc>
        <w:tc>
          <w:tcPr>
            <w:tcW w:w="4566"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iCs/>
                <w:sz w:val="18"/>
                <w:szCs w:val="18"/>
              </w:rPr>
            </w:pPr>
            <w:r w:rsidRPr="00172F16">
              <w:rPr>
                <w:rFonts w:cstheme="minorHAnsi"/>
                <w:iCs/>
                <w:sz w:val="18"/>
                <w:szCs w:val="18"/>
              </w:rPr>
              <w:t xml:space="preserve">103 </w:t>
            </w:r>
            <w:proofErr w:type="spellStart"/>
            <w:r w:rsidRPr="00172F16">
              <w:rPr>
                <w:rFonts w:cstheme="minorHAnsi"/>
                <w:iCs/>
                <w:sz w:val="18"/>
                <w:szCs w:val="18"/>
              </w:rPr>
              <w:t>dB</w:t>
            </w:r>
            <w:proofErr w:type="spellEnd"/>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C92542" w:rsidRPr="00380977" w:rsidRDefault="00C92542" w:rsidP="00C92542">
            <w:pPr>
              <w:spacing w:after="0" w:line="240" w:lineRule="auto"/>
              <w:rPr>
                <w:rFonts w:cstheme="minorHAnsi"/>
                <w:sz w:val="18"/>
                <w:szCs w:val="18"/>
              </w:rPr>
            </w:pPr>
            <w:r w:rsidRPr="00380977">
              <w:rPr>
                <w:rFonts w:cstheme="minorHAnsi"/>
                <w:sz w:val="18"/>
                <w:szCs w:val="18"/>
              </w:rPr>
              <w:t>Czułość słuchawek</w:t>
            </w:r>
          </w:p>
        </w:tc>
      </w:tr>
      <w:tr w:rsidR="00C92542"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sz w:val="18"/>
                <w:szCs w:val="18"/>
              </w:rPr>
            </w:pPr>
            <w:r w:rsidRPr="00172F16">
              <w:rPr>
                <w:rFonts w:cstheme="minorHAnsi"/>
                <w:sz w:val="18"/>
                <w:szCs w:val="18"/>
              </w:rPr>
              <w:t>Waga</w:t>
            </w:r>
          </w:p>
        </w:tc>
        <w:tc>
          <w:tcPr>
            <w:tcW w:w="4566"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iCs/>
                <w:sz w:val="18"/>
                <w:szCs w:val="18"/>
              </w:rPr>
            </w:pPr>
            <w:r w:rsidRPr="00172F16">
              <w:rPr>
                <w:rFonts w:cstheme="minorHAnsi"/>
                <w:iCs/>
                <w:sz w:val="18"/>
                <w:szCs w:val="18"/>
              </w:rPr>
              <w:t>Do 110g</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C92542" w:rsidRPr="00380977" w:rsidRDefault="00C92542" w:rsidP="00C92542">
            <w:pPr>
              <w:snapToGrid w:val="0"/>
              <w:spacing w:after="0" w:line="240" w:lineRule="auto"/>
              <w:rPr>
                <w:rFonts w:cstheme="minorHAnsi"/>
                <w:sz w:val="18"/>
                <w:szCs w:val="18"/>
              </w:rPr>
            </w:pPr>
            <w:r>
              <w:rPr>
                <w:rFonts w:cstheme="minorHAnsi"/>
                <w:sz w:val="18"/>
                <w:szCs w:val="18"/>
              </w:rPr>
              <w:t>Tak/nie</w:t>
            </w:r>
          </w:p>
        </w:tc>
      </w:tr>
      <w:tr w:rsidR="00C92542"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sz w:val="18"/>
                <w:szCs w:val="18"/>
              </w:rPr>
            </w:pPr>
            <w:r w:rsidRPr="00172F16">
              <w:rPr>
                <w:rFonts w:cstheme="minorHAnsi"/>
                <w:sz w:val="18"/>
                <w:szCs w:val="18"/>
              </w:rPr>
              <w:t>Złącze</w:t>
            </w:r>
          </w:p>
        </w:tc>
        <w:tc>
          <w:tcPr>
            <w:tcW w:w="4566"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iCs/>
                <w:sz w:val="18"/>
                <w:szCs w:val="18"/>
              </w:rPr>
            </w:pPr>
            <w:proofErr w:type="spellStart"/>
            <w:r w:rsidRPr="00172F16">
              <w:rPr>
                <w:rFonts w:cstheme="minorHAnsi"/>
                <w:iCs/>
                <w:sz w:val="18"/>
                <w:szCs w:val="18"/>
              </w:rPr>
              <w:t>Minijack</w:t>
            </w:r>
            <w:proofErr w:type="spellEnd"/>
            <w:r w:rsidRPr="00172F16">
              <w:rPr>
                <w:rFonts w:cstheme="minorHAnsi"/>
                <w:iCs/>
                <w:sz w:val="18"/>
                <w:szCs w:val="18"/>
              </w:rPr>
              <w:t xml:space="preserve"> 3,5 mm - 1 szt.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C92542" w:rsidRPr="00380977" w:rsidRDefault="00C92542" w:rsidP="00C92542">
            <w:pPr>
              <w:snapToGrid w:val="0"/>
              <w:spacing w:after="0" w:line="240" w:lineRule="auto"/>
              <w:rPr>
                <w:rFonts w:cstheme="minorHAnsi"/>
                <w:sz w:val="18"/>
                <w:szCs w:val="18"/>
              </w:rPr>
            </w:pPr>
            <w:r>
              <w:rPr>
                <w:rFonts w:cstheme="minorHAnsi"/>
                <w:sz w:val="18"/>
                <w:szCs w:val="18"/>
              </w:rPr>
              <w:t>Tak/nie</w:t>
            </w:r>
          </w:p>
        </w:tc>
      </w:tr>
      <w:tr w:rsidR="00C92542" w:rsidRPr="00520272"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sz w:val="18"/>
                <w:szCs w:val="18"/>
              </w:rPr>
            </w:pPr>
            <w:r w:rsidRPr="00172F16">
              <w:rPr>
                <w:rFonts w:cstheme="minorHAnsi"/>
                <w:sz w:val="18"/>
                <w:szCs w:val="18"/>
              </w:rPr>
              <w:lastRenderedPageBreak/>
              <w:t>Dodatkowe informacje</w:t>
            </w:r>
          </w:p>
        </w:tc>
        <w:tc>
          <w:tcPr>
            <w:tcW w:w="4566" w:type="dxa"/>
            <w:tcBorders>
              <w:top w:val="single" w:sz="4" w:space="0" w:color="000000"/>
              <w:left w:val="single" w:sz="4" w:space="0" w:color="000000"/>
              <w:bottom w:val="single" w:sz="4" w:space="0" w:color="000000"/>
            </w:tcBorders>
            <w:shd w:val="clear" w:color="auto" w:fill="auto"/>
          </w:tcPr>
          <w:p w:rsidR="00C92542" w:rsidRPr="00172F16" w:rsidRDefault="00C92542" w:rsidP="00C92542">
            <w:pPr>
              <w:spacing w:after="0" w:line="240" w:lineRule="auto"/>
              <w:rPr>
                <w:rFonts w:cstheme="minorHAnsi"/>
                <w:iCs/>
                <w:sz w:val="18"/>
                <w:szCs w:val="18"/>
              </w:rPr>
            </w:pPr>
            <w:r w:rsidRPr="00172F16">
              <w:rPr>
                <w:rFonts w:cstheme="minorHAnsi"/>
                <w:iCs/>
                <w:sz w:val="18"/>
                <w:szCs w:val="18"/>
              </w:rPr>
              <w:t>Regulowany pałąk</w:t>
            </w:r>
          </w:p>
          <w:p w:rsidR="00C92542" w:rsidRPr="00172F16" w:rsidRDefault="00C92542" w:rsidP="00C92542">
            <w:pPr>
              <w:spacing w:after="0" w:line="240" w:lineRule="auto"/>
              <w:rPr>
                <w:rFonts w:cstheme="minorHAnsi"/>
                <w:iCs/>
                <w:sz w:val="18"/>
                <w:szCs w:val="18"/>
              </w:rPr>
            </w:pPr>
            <w:r w:rsidRPr="00172F16">
              <w:rPr>
                <w:rFonts w:cstheme="minorHAnsi"/>
                <w:iCs/>
                <w:sz w:val="18"/>
                <w:szCs w:val="18"/>
              </w:rPr>
              <w:t>Skórzane nausznice</w:t>
            </w:r>
          </w:p>
          <w:p w:rsidR="00C92542" w:rsidRPr="00172F16" w:rsidRDefault="00C92542" w:rsidP="00C92542">
            <w:pPr>
              <w:spacing w:after="0" w:line="240" w:lineRule="auto"/>
              <w:rPr>
                <w:rFonts w:cstheme="minorHAnsi"/>
                <w:iCs/>
                <w:sz w:val="18"/>
                <w:szCs w:val="18"/>
              </w:rPr>
            </w:pPr>
            <w:r w:rsidRPr="00172F16">
              <w:rPr>
                <w:rFonts w:cstheme="minorHAnsi"/>
                <w:iCs/>
                <w:sz w:val="18"/>
                <w:szCs w:val="18"/>
              </w:rPr>
              <w:t>Magnes neodymowy</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C92542" w:rsidRPr="00380977" w:rsidRDefault="00C92542" w:rsidP="00C92542">
            <w:pPr>
              <w:snapToGrid w:val="0"/>
              <w:spacing w:after="0" w:line="240" w:lineRule="auto"/>
              <w:rPr>
                <w:rFonts w:cstheme="minorHAnsi"/>
                <w:sz w:val="18"/>
                <w:szCs w:val="18"/>
              </w:rPr>
            </w:pPr>
            <w:r>
              <w:rPr>
                <w:rFonts w:cstheme="minorHAnsi"/>
                <w:sz w:val="18"/>
                <w:szCs w:val="18"/>
              </w:rPr>
              <w:t>Tak/nie</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D9D9D9" w:themeFill="background1" w:themeFillShade="D9"/>
          </w:tcPr>
          <w:p w:rsidR="00A62EBA" w:rsidRPr="00172F16" w:rsidRDefault="00A62EBA" w:rsidP="00A62EBA">
            <w:pPr>
              <w:spacing w:after="0" w:line="240" w:lineRule="auto"/>
              <w:rPr>
                <w:rFonts w:cstheme="minorHAnsi"/>
                <w:sz w:val="18"/>
                <w:szCs w:val="18"/>
              </w:rPr>
            </w:pPr>
            <w:r w:rsidRPr="00172F16">
              <w:rPr>
                <w:rFonts w:cstheme="minorHAnsi"/>
                <w:sz w:val="18"/>
                <w:szCs w:val="18"/>
              </w:rPr>
              <w:t>Urządzenie</w:t>
            </w:r>
          </w:p>
        </w:tc>
        <w:tc>
          <w:tcPr>
            <w:tcW w:w="4566" w:type="dxa"/>
            <w:tcBorders>
              <w:top w:val="single" w:sz="4" w:space="0" w:color="000000"/>
              <w:left w:val="single" w:sz="4" w:space="0" w:color="000000"/>
              <w:bottom w:val="single" w:sz="4" w:space="0" w:color="000000"/>
            </w:tcBorders>
            <w:shd w:val="clear" w:color="auto" w:fill="D9D9D9" w:themeFill="background1" w:themeFillShade="D9"/>
          </w:tcPr>
          <w:p w:rsidR="00A62EBA" w:rsidRPr="00172F16" w:rsidRDefault="00D5058F" w:rsidP="00A62EBA">
            <w:pPr>
              <w:spacing w:after="0" w:line="240" w:lineRule="auto"/>
              <w:rPr>
                <w:rFonts w:cstheme="minorHAnsi"/>
                <w:iCs/>
                <w:sz w:val="18"/>
                <w:szCs w:val="18"/>
              </w:rPr>
            </w:pPr>
            <w:r>
              <w:rPr>
                <w:rFonts w:cstheme="minorHAnsi"/>
                <w:iCs/>
                <w:sz w:val="18"/>
                <w:szCs w:val="18"/>
              </w:rPr>
              <w:t>Monito</w:t>
            </w:r>
            <w:r w:rsidR="00A62EBA" w:rsidRPr="00172F16">
              <w:rPr>
                <w:rFonts w:cstheme="minorHAnsi"/>
                <w:iCs/>
                <w:sz w:val="18"/>
                <w:szCs w:val="18"/>
              </w:rPr>
              <w:t>r</w:t>
            </w:r>
          </w:p>
        </w:tc>
        <w:tc>
          <w:tcPr>
            <w:tcW w:w="2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A62EBA" w:rsidRPr="00172F16" w:rsidRDefault="00D5058F" w:rsidP="00A62EBA">
            <w:pPr>
              <w:snapToGrid w:val="0"/>
              <w:spacing w:after="0" w:line="240" w:lineRule="auto"/>
              <w:rPr>
                <w:rFonts w:cstheme="minorHAnsi"/>
                <w:sz w:val="18"/>
                <w:szCs w:val="18"/>
              </w:rPr>
            </w:pPr>
            <w:r>
              <w:rPr>
                <w:rFonts w:cstheme="minorHAnsi"/>
                <w:sz w:val="18"/>
                <w:szCs w:val="18"/>
              </w:rPr>
              <w:t>Producent/model:</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przekątna ekranu</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Min. 27”</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Przekątna ekranu:……………….</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Typ matrycy</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matowa</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Tak/nie</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Proporcje ekranu</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16:9</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proporcje ekranu:…………………….</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Rozdzielczość  natywna</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Min 1920x1080</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rozdzielczość natywna:……………………</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technologia  podświetlenia</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LED  IPS</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technologia podświetlenia:……………….</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złącza wejściowe  wideo</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Min:</w:t>
            </w:r>
          </w:p>
          <w:p w:rsidR="00A62EBA" w:rsidRPr="00172F16" w:rsidRDefault="00A62EBA" w:rsidP="00FA1C37">
            <w:pPr>
              <w:spacing w:after="0" w:line="240" w:lineRule="auto"/>
              <w:rPr>
                <w:rFonts w:cstheme="minorHAnsi"/>
                <w:iCs/>
                <w:sz w:val="18"/>
                <w:szCs w:val="18"/>
              </w:rPr>
            </w:pPr>
            <w:r w:rsidRPr="00172F16">
              <w:rPr>
                <w:rFonts w:cstheme="minorHAnsi"/>
                <w:iCs/>
                <w:sz w:val="18"/>
                <w:szCs w:val="18"/>
              </w:rPr>
              <w:t>- 15-stykowe D-</w:t>
            </w:r>
            <w:proofErr w:type="spellStart"/>
            <w:r w:rsidRPr="00172F16">
              <w:rPr>
                <w:rFonts w:cstheme="minorHAnsi"/>
                <w:iCs/>
                <w:sz w:val="18"/>
                <w:szCs w:val="18"/>
              </w:rPr>
              <w:t>Sub</w:t>
            </w:r>
            <w:proofErr w:type="spellEnd"/>
          </w:p>
          <w:p w:rsidR="00A62EBA" w:rsidRPr="00172F16" w:rsidRDefault="00A62EBA" w:rsidP="00FA1C37">
            <w:pPr>
              <w:spacing w:after="0" w:line="240" w:lineRule="auto"/>
              <w:rPr>
                <w:rFonts w:cstheme="minorHAnsi"/>
                <w:iCs/>
                <w:sz w:val="18"/>
                <w:szCs w:val="18"/>
              </w:rPr>
            </w:pPr>
            <w:r w:rsidRPr="00172F16">
              <w:rPr>
                <w:rFonts w:cstheme="minorHAnsi"/>
                <w:iCs/>
                <w:sz w:val="18"/>
                <w:szCs w:val="18"/>
              </w:rPr>
              <w:t>- HDMI</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złącza wejściowe wideo:………………..</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Jasność</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min 250 cd/m2</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Jasność:……………………….</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kąty widzenia poz./pion.</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min 178/178</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kąty widzenia poz./pion.:………………….</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Kontrast statyczny</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Min. 1000:1</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Kontrast statyczny:………………………</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czas reakcji (GTG)</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max 5 ms</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czas reakcji:…………………………</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Akcesoria</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Kabel  D-</w:t>
            </w:r>
            <w:proofErr w:type="spellStart"/>
            <w:r w:rsidRPr="00172F16">
              <w:rPr>
                <w:rFonts w:cstheme="minorHAnsi"/>
                <w:iCs/>
                <w:sz w:val="18"/>
                <w:szCs w:val="18"/>
              </w:rPr>
              <w:t>sub</w:t>
            </w:r>
            <w:proofErr w:type="spellEnd"/>
            <w:r w:rsidRPr="00172F16">
              <w:rPr>
                <w:rFonts w:cstheme="minorHAnsi"/>
                <w:iCs/>
                <w:sz w:val="18"/>
                <w:szCs w:val="18"/>
              </w:rPr>
              <w:t>, kabel  HDMI, kabel  zasilający</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Tak/Nie</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Dodatkowo</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regulacja kąta nachylenia, regulacja wysokości</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napToGrid w:val="0"/>
              <w:spacing w:after="0" w:line="240" w:lineRule="auto"/>
              <w:rPr>
                <w:rFonts w:cstheme="minorHAnsi"/>
                <w:sz w:val="18"/>
                <w:szCs w:val="18"/>
              </w:rPr>
            </w:pPr>
            <w:r w:rsidRPr="00172F16">
              <w:rPr>
                <w:rFonts w:cstheme="minorHAnsi"/>
                <w:sz w:val="18"/>
                <w:szCs w:val="18"/>
              </w:rPr>
              <w:t>Tak/nie</w:t>
            </w:r>
          </w:p>
        </w:tc>
      </w:tr>
      <w:tr w:rsidR="00A62EBA" w:rsidTr="00A62EBA">
        <w:trPr>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sz w:val="18"/>
                <w:szCs w:val="18"/>
              </w:rPr>
            </w:pPr>
            <w:r w:rsidRPr="00172F16">
              <w:rPr>
                <w:rFonts w:cstheme="minorHAnsi"/>
                <w:sz w:val="18"/>
                <w:szCs w:val="18"/>
              </w:rPr>
              <w:t>Montaż na ścianie</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FA1C37">
            <w:pPr>
              <w:spacing w:after="0" w:line="240" w:lineRule="auto"/>
              <w:rPr>
                <w:rFonts w:cstheme="minorHAnsi"/>
                <w:iCs/>
                <w:sz w:val="18"/>
                <w:szCs w:val="18"/>
              </w:rPr>
            </w:pPr>
            <w:r w:rsidRPr="00172F16">
              <w:rPr>
                <w:rFonts w:cstheme="minorHAnsi"/>
                <w:iCs/>
                <w:sz w:val="18"/>
                <w:szCs w:val="18"/>
              </w:rPr>
              <w:t>VESA 75x75 lub 100x100</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FA1C37">
            <w:pPr>
              <w:snapToGrid w:val="0"/>
              <w:spacing w:after="0" w:line="240" w:lineRule="auto"/>
              <w:rPr>
                <w:rFonts w:cstheme="minorHAnsi"/>
                <w:sz w:val="18"/>
                <w:szCs w:val="18"/>
              </w:rPr>
            </w:pPr>
            <w:r w:rsidRPr="00172F16">
              <w:rPr>
                <w:rFonts w:cstheme="minorHAnsi"/>
                <w:sz w:val="18"/>
                <w:szCs w:val="18"/>
              </w:rPr>
              <w:t>Tak/nie</w:t>
            </w:r>
          </w:p>
        </w:tc>
      </w:tr>
      <w:tr w:rsidR="00A62EBA" w:rsidRPr="00A62EBA" w:rsidTr="00A62EBA">
        <w:trPr>
          <w:jc w:val="center"/>
        </w:trPr>
        <w:tc>
          <w:tcPr>
            <w:tcW w:w="2693" w:type="dxa"/>
            <w:tcBorders>
              <w:top w:val="single" w:sz="4" w:space="0" w:color="000000"/>
              <w:left w:val="single" w:sz="4" w:space="0" w:color="000000"/>
              <w:bottom w:val="single" w:sz="4" w:space="0" w:color="000000"/>
            </w:tcBorders>
            <w:shd w:val="clear" w:color="auto" w:fill="D9D9D9" w:themeFill="background1" w:themeFillShade="D9"/>
          </w:tcPr>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Cecha</w:t>
            </w:r>
          </w:p>
        </w:tc>
        <w:tc>
          <w:tcPr>
            <w:tcW w:w="4566" w:type="dxa"/>
            <w:tcBorders>
              <w:top w:val="single" w:sz="4" w:space="0" w:color="000000"/>
              <w:left w:val="single" w:sz="4" w:space="0" w:color="000000"/>
              <w:bottom w:val="single" w:sz="4" w:space="0" w:color="000000"/>
            </w:tcBorders>
            <w:shd w:val="clear" w:color="auto" w:fill="D9D9D9" w:themeFill="background1" w:themeFillShade="D9"/>
          </w:tcPr>
          <w:p w:rsidR="00A62EBA" w:rsidRPr="00A62EBA" w:rsidRDefault="00A62EBA" w:rsidP="00A62EBA">
            <w:pPr>
              <w:suppressAutoHyphens/>
              <w:spacing w:after="0" w:line="240" w:lineRule="auto"/>
              <w:rPr>
                <w:rFonts w:eastAsia="Calibri" w:cstheme="minorHAnsi"/>
                <w:sz w:val="18"/>
                <w:szCs w:val="18"/>
                <w:lang w:eastAsia="zh-CN"/>
              </w:rPr>
            </w:pPr>
            <w:r w:rsidRPr="00172F16">
              <w:rPr>
                <w:rFonts w:eastAsia="Calibri" w:cstheme="minorHAnsi"/>
                <w:sz w:val="18"/>
                <w:szCs w:val="18"/>
                <w:lang w:eastAsia="zh-CN"/>
              </w:rPr>
              <w:t>Uchwyt do monitora</w:t>
            </w:r>
          </w:p>
        </w:tc>
        <w:tc>
          <w:tcPr>
            <w:tcW w:w="2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A62EBA" w:rsidRPr="00A62EBA" w:rsidRDefault="00BF167E" w:rsidP="00A62EBA">
            <w:pPr>
              <w:suppressAutoHyphens/>
              <w:spacing w:after="0" w:line="240" w:lineRule="auto"/>
              <w:rPr>
                <w:rFonts w:eastAsia="Calibri" w:cstheme="minorHAnsi"/>
                <w:sz w:val="18"/>
                <w:szCs w:val="18"/>
                <w:lang w:eastAsia="zh-CN"/>
              </w:rPr>
            </w:pPr>
            <w:r>
              <w:rPr>
                <w:rFonts w:eastAsia="Calibri" w:cstheme="minorHAnsi"/>
                <w:sz w:val="18"/>
                <w:szCs w:val="18"/>
                <w:lang w:eastAsia="zh-CN"/>
              </w:rPr>
              <w:t>Producent/model:</w:t>
            </w:r>
          </w:p>
        </w:tc>
      </w:tr>
      <w:tr w:rsidR="00A62EBA"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Sposób montażu</w:t>
            </w:r>
          </w:p>
        </w:tc>
        <w:tc>
          <w:tcPr>
            <w:tcW w:w="4566"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do blatu / biurka  za pomocą klemy lub /i kółka</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A62EBA" w:rsidRDefault="00BF167E" w:rsidP="00A62EBA">
            <w:pPr>
              <w:suppressAutoHyphens/>
              <w:snapToGrid w:val="0"/>
              <w:spacing w:after="0" w:line="240" w:lineRule="auto"/>
              <w:rPr>
                <w:rFonts w:eastAsia="Calibri" w:cstheme="minorHAnsi"/>
                <w:sz w:val="18"/>
                <w:szCs w:val="18"/>
                <w:lang w:eastAsia="zh-CN"/>
              </w:rPr>
            </w:pPr>
            <w:r>
              <w:rPr>
                <w:rFonts w:eastAsia="Calibri" w:cstheme="minorHAnsi"/>
                <w:sz w:val="18"/>
                <w:szCs w:val="18"/>
                <w:lang w:eastAsia="zh-CN"/>
              </w:rPr>
              <w:t>Sposób montażu</w:t>
            </w:r>
          </w:p>
        </w:tc>
      </w:tr>
      <w:tr w:rsidR="00A62EBA"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Rozstaw VESA [mm]</w:t>
            </w:r>
          </w:p>
        </w:tc>
        <w:tc>
          <w:tcPr>
            <w:tcW w:w="4566"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Dostosowany do zamawianego monitora</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A62EBA" w:rsidRDefault="00BF167E" w:rsidP="00A62EBA">
            <w:pPr>
              <w:suppressAutoHyphens/>
              <w:snapToGrid w:val="0"/>
              <w:spacing w:after="0" w:line="240" w:lineRule="auto"/>
              <w:rPr>
                <w:rFonts w:eastAsia="Calibri" w:cstheme="minorHAnsi"/>
                <w:sz w:val="18"/>
                <w:szCs w:val="18"/>
                <w:lang w:eastAsia="zh-CN"/>
              </w:rPr>
            </w:pPr>
            <w:r>
              <w:rPr>
                <w:rFonts w:eastAsia="Calibri" w:cstheme="minorHAnsi"/>
                <w:sz w:val="18"/>
                <w:szCs w:val="18"/>
                <w:lang w:eastAsia="zh-CN"/>
              </w:rPr>
              <w:t>Tak/nie</w:t>
            </w:r>
          </w:p>
        </w:tc>
      </w:tr>
      <w:tr w:rsidR="00BF167E"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Regulacja obrotu</w:t>
            </w:r>
          </w:p>
        </w:tc>
        <w:tc>
          <w:tcPr>
            <w:tcW w:w="4566" w:type="dxa"/>
            <w:tcBorders>
              <w:top w:val="single" w:sz="4" w:space="0" w:color="000000"/>
              <w:left w:val="single" w:sz="4" w:space="0" w:color="000000"/>
              <w:bottom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 xml:space="preserve">Min. 360°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Regulacja obrotu</w:t>
            </w:r>
          </w:p>
        </w:tc>
      </w:tr>
      <w:tr w:rsidR="00BF167E"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Regulacja kąta nachylenia</w:t>
            </w:r>
          </w:p>
        </w:tc>
        <w:tc>
          <w:tcPr>
            <w:tcW w:w="4566" w:type="dxa"/>
            <w:tcBorders>
              <w:top w:val="single" w:sz="4" w:space="0" w:color="000000"/>
              <w:left w:val="single" w:sz="4" w:space="0" w:color="000000"/>
              <w:bottom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 xml:space="preserve">Min. +45°/-45°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Regulacja kąta nachylenia</w:t>
            </w:r>
          </w:p>
        </w:tc>
      </w:tr>
      <w:tr w:rsidR="00A62EBA"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Udźwig</w:t>
            </w:r>
          </w:p>
        </w:tc>
        <w:tc>
          <w:tcPr>
            <w:tcW w:w="4566"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Dostosowany do zamawianego monitora</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A62EBA" w:rsidRDefault="00BF167E" w:rsidP="00A62EBA">
            <w:pPr>
              <w:suppressAutoHyphens/>
              <w:snapToGrid w:val="0"/>
              <w:spacing w:after="0" w:line="240" w:lineRule="auto"/>
              <w:rPr>
                <w:rFonts w:eastAsia="Calibri" w:cstheme="minorHAnsi"/>
                <w:sz w:val="18"/>
                <w:szCs w:val="18"/>
                <w:lang w:eastAsia="zh-CN"/>
              </w:rPr>
            </w:pPr>
            <w:r>
              <w:rPr>
                <w:rFonts w:eastAsia="Calibri" w:cstheme="minorHAnsi"/>
                <w:sz w:val="18"/>
                <w:szCs w:val="18"/>
                <w:lang w:eastAsia="zh-CN"/>
              </w:rPr>
              <w:t>Tak/nie</w:t>
            </w:r>
          </w:p>
        </w:tc>
      </w:tr>
      <w:tr w:rsidR="00BF167E"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Zakres wysięgnika</w:t>
            </w:r>
          </w:p>
        </w:tc>
        <w:tc>
          <w:tcPr>
            <w:tcW w:w="4566" w:type="dxa"/>
            <w:tcBorders>
              <w:top w:val="single" w:sz="4" w:space="0" w:color="000000"/>
              <w:left w:val="single" w:sz="4" w:space="0" w:color="000000"/>
              <w:bottom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Min. 40 cm.</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Zakres wysięgnika</w:t>
            </w:r>
          </w:p>
        </w:tc>
      </w:tr>
      <w:tr w:rsidR="00BF167E"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BF167E" w:rsidRPr="00A62EBA" w:rsidRDefault="00BF167E" w:rsidP="00BF167E">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Ilość ekranów</w:t>
            </w:r>
          </w:p>
        </w:tc>
        <w:tc>
          <w:tcPr>
            <w:tcW w:w="4566" w:type="dxa"/>
            <w:tcBorders>
              <w:top w:val="single" w:sz="4" w:space="0" w:color="000000"/>
              <w:left w:val="single" w:sz="4" w:space="0" w:color="000000"/>
              <w:bottom w:val="single" w:sz="4" w:space="0" w:color="000000"/>
            </w:tcBorders>
            <w:shd w:val="clear" w:color="auto" w:fill="auto"/>
          </w:tcPr>
          <w:p w:rsidR="00BF167E" w:rsidRPr="00A62EBA" w:rsidRDefault="00BF167E" w:rsidP="00BF167E">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Min. 1</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BF167E" w:rsidRPr="00A62EBA" w:rsidRDefault="00BF167E" w:rsidP="00BF167E">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Ilość ekranów</w:t>
            </w:r>
          </w:p>
        </w:tc>
      </w:tr>
      <w:tr w:rsidR="00A62EBA"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System maskowania kabli</w:t>
            </w:r>
          </w:p>
        </w:tc>
        <w:tc>
          <w:tcPr>
            <w:tcW w:w="4566"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napToGrid w:val="0"/>
              <w:spacing w:after="0" w:line="240" w:lineRule="auto"/>
              <w:rPr>
                <w:rFonts w:eastAsia="Calibri" w:cstheme="minorHAnsi"/>
                <w:sz w:val="18"/>
                <w:szCs w:val="18"/>
                <w:lang w:eastAsia="zh-CN"/>
              </w:rPr>
            </w:pPr>
            <w:r w:rsidRPr="00A62EBA">
              <w:rPr>
                <w:rFonts w:eastAsia="Calibri" w:cstheme="minorHAnsi"/>
                <w:sz w:val="18"/>
                <w:szCs w:val="18"/>
                <w:lang w:eastAsia="zh-CN"/>
              </w:rPr>
              <w:t>Tak</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A62EBA" w:rsidRDefault="00BF167E" w:rsidP="00A62EBA">
            <w:pPr>
              <w:suppressAutoHyphens/>
              <w:snapToGrid w:val="0"/>
              <w:spacing w:after="0" w:line="240" w:lineRule="auto"/>
              <w:rPr>
                <w:rFonts w:eastAsia="Calibri" w:cstheme="minorHAnsi"/>
                <w:sz w:val="18"/>
                <w:szCs w:val="18"/>
                <w:lang w:eastAsia="zh-CN"/>
              </w:rPr>
            </w:pPr>
            <w:r>
              <w:rPr>
                <w:rFonts w:eastAsia="Calibri" w:cstheme="minorHAnsi"/>
                <w:sz w:val="18"/>
                <w:szCs w:val="18"/>
                <w:lang w:eastAsia="zh-CN"/>
              </w:rPr>
              <w:t>Tak/nie</w:t>
            </w:r>
          </w:p>
        </w:tc>
      </w:tr>
      <w:tr w:rsidR="00A62EBA"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Dodatkowo</w:t>
            </w:r>
          </w:p>
        </w:tc>
        <w:tc>
          <w:tcPr>
            <w:tcW w:w="4566" w:type="dxa"/>
            <w:tcBorders>
              <w:top w:val="single" w:sz="4" w:space="0" w:color="000000"/>
              <w:left w:val="single" w:sz="4" w:space="0" w:color="000000"/>
              <w:bottom w:val="single" w:sz="4" w:space="0" w:color="000000"/>
            </w:tcBorders>
            <w:shd w:val="clear" w:color="auto" w:fill="auto"/>
          </w:tcPr>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Akcesoria  potrzebne do montażu zestawu</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A62EBA" w:rsidRDefault="00BF167E" w:rsidP="00A62EBA">
            <w:pPr>
              <w:suppressAutoHyphens/>
              <w:snapToGrid w:val="0"/>
              <w:spacing w:after="0" w:line="240" w:lineRule="auto"/>
              <w:rPr>
                <w:rFonts w:eastAsia="Calibri" w:cstheme="minorHAnsi"/>
                <w:sz w:val="18"/>
                <w:szCs w:val="18"/>
                <w:lang w:eastAsia="zh-CN"/>
              </w:rPr>
            </w:pPr>
            <w:r>
              <w:rPr>
                <w:rFonts w:eastAsia="Calibri" w:cstheme="minorHAnsi"/>
                <w:sz w:val="18"/>
                <w:szCs w:val="18"/>
                <w:lang w:eastAsia="zh-CN"/>
              </w:rPr>
              <w:t>Tak/nie</w:t>
            </w:r>
          </w:p>
        </w:tc>
      </w:tr>
      <w:tr w:rsidR="00A62EBA" w:rsidRPr="00A62EBA" w:rsidTr="00A62EBA">
        <w:trPr>
          <w:cantSplit/>
          <w:jc w:val="center"/>
        </w:trPr>
        <w:tc>
          <w:tcPr>
            <w:tcW w:w="2693" w:type="dxa"/>
            <w:tcBorders>
              <w:top w:val="single" w:sz="4" w:space="0" w:color="000000"/>
              <w:left w:val="single" w:sz="4" w:space="0" w:color="000000"/>
              <w:bottom w:val="single" w:sz="4" w:space="0" w:color="000000"/>
            </w:tcBorders>
            <w:shd w:val="clear" w:color="auto" w:fill="D9D9D9" w:themeFill="background1" w:themeFillShade="D9"/>
          </w:tcPr>
          <w:p w:rsidR="00A62EBA" w:rsidRPr="00172F16" w:rsidRDefault="00A62EBA" w:rsidP="00A62EBA">
            <w:pPr>
              <w:suppressAutoHyphens/>
              <w:spacing w:after="0" w:line="240" w:lineRule="auto"/>
              <w:rPr>
                <w:rFonts w:eastAsia="Calibri" w:cstheme="minorHAnsi"/>
                <w:sz w:val="18"/>
                <w:szCs w:val="18"/>
                <w:lang w:eastAsia="zh-CN"/>
              </w:rPr>
            </w:pPr>
            <w:r w:rsidRPr="00172F16">
              <w:rPr>
                <w:rFonts w:eastAsia="Calibri" w:cstheme="minorHAnsi"/>
                <w:sz w:val="18"/>
                <w:szCs w:val="18"/>
                <w:lang w:eastAsia="zh-CN"/>
              </w:rPr>
              <w:t>Klasa produktu</w:t>
            </w:r>
          </w:p>
        </w:tc>
        <w:tc>
          <w:tcPr>
            <w:tcW w:w="4566" w:type="dxa"/>
            <w:tcBorders>
              <w:top w:val="single" w:sz="4" w:space="0" w:color="000000"/>
              <w:left w:val="single" w:sz="4" w:space="0" w:color="000000"/>
              <w:bottom w:val="single" w:sz="4" w:space="0" w:color="000000"/>
            </w:tcBorders>
            <w:shd w:val="clear" w:color="auto" w:fill="D9D9D9" w:themeFill="background1" w:themeFillShade="D9"/>
          </w:tcPr>
          <w:p w:rsidR="00A62EBA" w:rsidRPr="00172F16" w:rsidRDefault="00A62EBA" w:rsidP="00A62EBA">
            <w:pPr>
              <w:suppressAutoHyphens/>
              <w:spacing w:after="0" w:line="240" w:lineRule="auto"/>
              <w:rPr>
                <w:rFonts w:eastAsia="Calibri" w:cstheme="minorHAnsi"/>
                <w:sz w:val="18"/>
                <w:szCs w:val="18"/>
                <w:lang w:eastAsia="zh-CN"/>
              </w:rPr>
            </w:pPr>
            <w:r w:rsidRPr="00172F16">
              <w:rPr>
                <w:rFonts w:eastAsia="Calibri" w:cstheme="minorHAnsi"/>
                <w:sz w:val="18"/>
                <w:szCs w:val="18"/>
                <w:lang w:eastAsia="zh-CN"/>
              </w:rPr>
              <w:t>System operacyjny</w:t>
            </w:r>
          </w:p>
        </w:tc>
        <w:tc>
          <w:tcPr>
            <w:tcW w:w="2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A62EBA" w:rsidRPr="00172F16" w:rsidRDefault="00A62EBA" w:rsidP="00A62EBA">
            <w:pPr>
              <w:suppressAutoHyphens/>
              <w:snapToGrid w:val="0"/>
              <w:spacing w:after="0" w:line="240" w:lineRule="auto"/>
              <w:rPr>
                <w:rFonts w:eastAsia="Calibri" w:cstheme="minorHAnsi"/>
                <w:sz w:val="18"/>
                <w:szCs w:val="18"/>
                <w:lang w:eastAsia="zh-CN"/>
              </w:rPr>
            </w:pPr>
          </w:p>
        </w:tc>
      </w:tr>
      <w:tr w:rsidR="00A62EBA" w:rsidTr="00A62EBA">
        <w:trPr>
          <w:cantSplit/>
          <w:jc w:val="center"/>
        </w:trPr>
        <w:tc>
          <w:tcPr>
            <w:tcW w:w="2693" w:type="dxa"/>
            <w:tcBorders>
              <w:top w:val="single" w:sz="4" w:space="0" w:color="000000"/>
              <w:left w:val="single" w:sz="4" w:space="0" w:color="000000"/>
              <w:bottom w:val="single" w:sz="4" w:space="0" w:color="000000"/>
            </w:tcBorders>
            <w:shd w:val="clear" w:color="auto" w:fill="auto"/>
          </w:tcPr>
          <w:p w:rsidR="00A62EBA" w:rsidRPr="00172F16" w:rsidRDefault="00A62EBA" w:rsidP="00A62EBA">
            <w:pPr>
              <w:suppressAutoHyphens/>
              <w:spacing w:after="0" w:line="240" w:lineRule="auto"/>
              <w:rPr>
                <w:rFonts w:eastAsia="Calibri" w:cstheme="minorHAnsi"/>
                <w:sz w:val="18"/>
                <w:szCs w:val="18"/>
                <w:lang w:eastAsia="zh-CN"/>
              </w:rPr>
            </w:pPr>
            <w:r w:rsidRPr="00172F16">
              <w:rPr>
                <w:rFonts w:eastAsia="Calibri" w:cstheme="minorHAnsi"/>
                <w:sz w:val="18"/>
                <w:szCs w:val="18"/>
                <w:lang w:eastAsia="zh-CN"/>
              </w:rPr>
              <w:t>system operacyjny</w:t>
            </w:r>
          </w:p>
        </w:tc>
        <w:tc>
          <w:tcPr>
            <w:tcW w:w="4566" w:type="dxa"/>
            <w:tcBorders>
              <w:top w:val="single" w:sz="4" w:space="0" w:color="000000"/>
              <w:left w:val="single" w:sz="4" w:space="0" w:color="000000"/>
              <w:bottom w:val="single" w:sz="4" w:space="0" w:color="000000"/>
            </w:tcBorders>
            <w:shd w:val="clear" w:color="auto" w:fill="auto"/>
          </w:tcPr>
          <w:p w:rsidR="00A62EBA" w:rsidRPr="00172F16" w:rsidRDefault="00A62EBA" w:rsidP="00A62EBA">
            <w:pPr>
              <w:suppressAutoHyphens/>
              <w:spacing w:after="0" w:line="240" w:lineRule="auto"/>
              <w:rPr>
                <w:rFonts w:eastAsia="Calibri" w:cstheme="minorHAnsi"/>
                <w:sz w:val="18"/>
                <w:szCs w:val="18"/>
                <w:lang w:eastAsia="zh-CN"/>
              </w:rPr>
            </w:pPr>
            <w:r w:rsidRPr="00172F16">
              <w:rPr>
                <w:rStyle w:val="Wyrnieniedelikatne"/>
                <w:rFonts w:eastAsia="Calibri" w:cstheme="minorHAnsi"/>
                <w:b w:val="0"/>
                <w:i w:val="0"/>
                <w:iCs w:val="0"/>
                <w:color w:val="auto"/>
                <w:sz w:val="18"/>
                <w:szCs w:val="18"/>
                <w:lang w:eastAsia="zh-CN"/>
              </w:rPr>
              <w:t>W polskiej wersji językowej w wersji 64-bitowej. Dołączony nośnik</w:t>
            </w:r>
          </w:p>
          <w:p w:rsidR="00A62EBA" w:rsidRPr="00172F16" w:rsidRDefault="00A62EBA" w:rsidP="00A62EBA">
            <w:pPr>
              <w:suppressAutoHyphens/>
              <w:spacing w:after="0" w:line="240" w:lineRule="auto"/>
              <w:rPr>
                <w:rFonts w:eastAsia="Calibri" w:cstheme="minorHAnsi"/>
                <w:sz w:val="18"/>
                <w:szCs w:val="18"/>
                <w:lang w:eastAsia="zh-CN"/>
              </w:rPr>
            </w:pPr>
            <w:r w:rsidRPr="00172F16">
              <w:rPr>
                <w:rStyle w:val="Wyrnieniedelikatne"/>
                <w:rFonts w:eastAsia="Calibri" w:cstheme="minorHAnsi"/>
                <w:b w:val="0"/>
                <w:i w:val="0"/>
                <w:iCs w:val="0"/>
                <w:color w:val="auto"/>
                <w:sz w:val="18"/>
                <w:szCs w:val="18"/>
                <w:lang w:eastAsia="zh-CN"/>
              </w:rPr>
              <w:t>- zgodny(umożliwiający poprawne zainstalowanie i bezproblemowe działanie) z używanym przez Zamawiającego oprogramowaniem:</w:t>
            </w:r>
          </w:p>
          <w:p w:rsidR="00A62EBA" w:rsidRPr="00172F16" w:rsidRDefault="00A62EBA" w:rsidP="00A62EBA">
            <w:pPr>
              <w:numPr>
                <w:ilvl w:val="0"/>
                <w:numId w:val="2"/>
              </w:numPr>
              <w:suppressAutoHyphens/>
              <w:spacing w:after="0" w:line="240" w:lineRule="auto"/>
              <w:rPr>
                <w:rFonts w:eastAsia="Calibri" w:cstheme="minorHAnsi"/>
                <w:sz w:val="18"/>
                <w:szCs w:val="18"/>
                <w:lang w:eastAsia="zh-CN"/>
              </w:rPr>
            </w:pPr>
            <w:proofErr w:type="spellStart"/>
            <w:r w:rsidRPr="00172F16">
              <w:rPr>
                <w:rStyle w:val="Wyrnieniedelikatne"/>
                <w:rFonts w:eastAsia="Calibri" w:cstheme="minorHAnsi"/>
                <w:b w:val="0"/>
                <w:i w:val="0"/>
                <w:iCs w:val="0"/>
                <w:color w:val="auto"/>
                <w:sz w:val="18"/>
                <w:szCs w:val="18"/>
                <w:lang w:eastAsia="zh-CN"/>
              </w:rPr>
              <w:t>Eset</w:t>
            </w:r>
            <w:proofErr w:type="spellEnd"/>
            <w:r w:rsidRPr="00172F16">
              <w:rPr>
                <w:rStyle w:val="Wyrnieniedelikatne"/>
                <w:rFonts w:eastAsia="Calibri" w:cstheme="minorHAnsi"/>
                <w:b w:val="0"/>
                <w:i w:val="0"/>
                <w:iCs w:val="0"/>
                <w:color w:val="auto"/>
                <w:sz w:val="18"/>
                <w:szCs w:val="18"/>
                <w:lang w:eastAsia="zh-CN"/>
              </w:rPr>
              <w:t xml:space="preserve"> NOD </w:t>
            </w:r>
            <w:proofErr w:type="spellStart"/>
            <w:r w:rsidRPr="00172F16">
              <w:rPr>
                <w:rStyle w:val="Wyrnieniedelikatne"/>
                <w:rFonts w:eastAsia="Calibri" w:cstheme="minorHAnsi"/>
                <w:b w:val="0"/>
                <w:i w:val="0"/>
                <w:iCs w:val="0"/>
                <w:color w:val="auto"/>
                <w:sz w:val="18"/>
                <w:szCs w:val="18"/>
                <w:lang w:eastAsia="zh-CN"/>
              </w:rPr>
              <w:t>Antyvirus</w:t>
            </w:r>
            <w:proofErr w:type="spellEnd"/>
          </w:p>
          <w:p w:rsidR="00A62EBA" w:rsidRPr="00172F16" w:rsidRDefault="00A62EBA" w:rsidP="00A62EBA">
            <w:pPr>
              <w:numPr>
                <w:ilvl w:val="0"/>
                <w:numId w:val="2"/>
              </w:numPr>
              <w:suppressAutoHyphens/>
              <w:spacing w:after="0" w:line="240" w:lineRule="auto"/>
              <w:rPr>
                <w:rFonts w:eastAsia="Calibri" w:cstheme="minorHAnsi"/>
                <w:sz w:val="18"/>
                <w:szCs w:val="18"/>
                <w:lang w:eastAsia="zh-CN"/>
              </w:rPr>
            </w:pPr>
            <w:r w:rsidRPr="00172F16">
              <w:rPr>
                <w:rStyle w:val="Wyrnieniedelikatne"/>
                <w:rFonts w:eastAsia="Calibri" w:cstheme="minorHAnsi"/>
                <w:b w:val="0"/>
                <w:i w:val="0"/>
                <w:iCs w:val="0"/>
                <w:color w:val="auto"/>
                <w:sz w:val="18"/>
                <w:szCs w:val="18"/>
                <w:lang w:eastAsia="zh-CN"/>
              </w:rPr>
              <w:t>Microsoft Office 2010</w:t>
            </w:r>
          </w:p>
          <w:p w:rsidR="00A62EBA" w:rsidRPr="00172F16" w:rsidRDefault="00A62EBA" w:rsidP="00A62EBA">
            <w:pPr>
              <w:suppressAutoHyphens/>
              <w:spacing w:after="0" w:line="240" w:lineRule="auto"/>
              <w:rPr>
                <w:rFonts w:eastAsia="Calibri" w:cstheme="minorHAnsi"/>
                <w:sz w:val="18"/>
                <w:szCs w:val="18"/>
                <w:lang w:eastAsia="zh-CN"/>
              </w:rPr>
            </w:pPr>
            <w:r w:rsidRPr="00172F16">
              <w:rPr>
                <w:rStyle w:val="Wyrnieniedelikatne"/>
                <w:rFonts w:eastAsia="Calibri" w:cstheme="minorHAnsi"/>
                <w:b w:val="0"/>
                <w:i w:val="0"/>
                <w:iCs w:val="0"/>
                <w:color w:val="auto"/>
                <w:sz w:val="18"/>
                <w:szCs w:val="18"/>
                <w:lang w:eastAsia="zh-CN"/>
              </w:rPr>
              <w:softHyphen/>
              <w:t xml:space="preserve"> oferujący wsparcie dla Java i .NET Framework 1.1,  2.0, 3.0 i 4.0 – możliwość uruchomienia aplikacji działających we wskazanych środowiskach</w:t>
            </w:r>
          </w:p>
          <w:p w:rsidR="00A62EBA" w:rsidRPr="00172F16" w:rsidRDefault="00A62EBA" w:rsidP="00A62EBA">
            <w:pPr>
              <w:suppressAutoHyphens/>
              <w:spacing w:after="0" w:line="240" w:lineRule="auto"/>
              <w:rPr>
                <w:rFonts w:eastAsia="Calibri" w:cstheme="minorHAnsi"/>
                <w:sz w:val="18"/>
                <w:szCs w:val="18"/>
                <w:lang w:eastAsia="zh-CN"/>
              </w:rPr>
            </w:pPr>
            <w:r w:rsidRPr="00172F16">
              <w:rPr>
                <w:rStyle w:val="Wyrnieniedelikatne"/>
                <w:rFonts w:eastAsia="Calibri" w:cstheme="minorHAnsi"/>
                <w:b w:val="0"/>
                <w:i w:val="0"/>
                <w:iCs w:val="0"/>
                <w:color w:val="auto"/>
                <w:sz w:val="18"/>
                <w:szCs w:val="18"/>
                <w:lang w:eastAsia="zh-CN"/>
              </w:rPr>
              <w:t>- oferujący obsługę logowania do domeny, profile mobilne współpracujące z kontrolerem domeny pracującym pod kontrolą Windows 2008 Server R2</w:t>
            </w:r>
          </w:p>
        </w:tc>
        <w:tc>
          <w:tcPr>
            <w:tcW w:w="2806" w:type="dxa"/>
            <w:tcBorders>
              <w:top w:val="single" w:sz="4" w:space="0" w:color="000000"/>
              <w:left w:val="single" w:sz="4" w:space="0" w:color="000000"/>
              <w:bottom w:val="single" w:sz="4" w:space="0" w:color="000000"/>
              <w:right w:val="single" w:sz="4" w:space="0" w:color="000000"/>
            </w:tcBorders>
            <w:shd w:val="clear" w:color="auto" w:fill="auto"/>
          </w:tcPr>
          <w:p w:rsidR="00A62EBA" w:rsidRPr="00172F16" w:rsidRDefault="00A62EBA" w:rsidP="00A62EBA">
            <w:pPr>
              <w:suppressAutoHyphens/>
              <w:snapToGrid w:val="0"/>
              <w:spacing w:after="0" w:line="240" w:lineRule="auto"/>
              <w:rPr>
                <w:rFonts w:eastAsia="Calibri" w:cstheme="minorHAnsi"/>
                <w:sz w:val="18"/>
                <w:szCs w:val="18"/>
                <w:lang w:eastAsia="zh-CN"/>
              </w:rPr>
            </w:pPr>
            <w:r w:rsidRPr="00172F16">
              <w:rPr>
                <w:rStyle w:val="Wyrnieniedelikatne"/>
                <w:rFonts w:eastAsia="Calibri" w:cstheme="minorHAnsi"/>
                <w:b w:val="0"/>
                <w:i w:val="0"/>
                <w:iCs w:val="0"/>
                <w:color w:val="auto"/>
                <w:sz w:val="18"/>
                <w:szCs w:val="18"/>
                <w:lang w:eastAsia="zh-CN"/>
              </w:rPr>
              <w:t>Nazwa</w:t>
            </w:r>
            <w:r w:rsidR="00BF167E">
              <w:rPr>
                <w:rStyle w:val="Wyrnieniedelikatne"/>
                <w:rFonts w:eastAsia="Calibri" w:cstheme="minorHAnsi"/>
                <w:b w:val="0"/>
                <w:i w:val="0"/>
                <w:iCs w:val="0"/>
                <w:color w:val="auto"/>
                <w:sz w:val="18"/>
                <w:szCs w:val="18"/>
                <w:lang w:eastAsia="zh-CN"/>
              </w:rPr>
              <w:t>/wersja</w:t>
            </w:r>
            <w:r w:rsidRPr="00172F16">
              <w:rPr>
                <w:rStyle w:val="Wyrnieniedelikatne"/>
                <w:rFonts w:eastAsia="Calibri" w:cstheme="minorHAnsi"/>
                <w:b w:val="0"/>
                <w:i w:val="0"/>
                <w:iCs w:val="0"/>
                <w:color w:val="auto"/>
                <w:sz w:val="18"/>
                <w:szCs w:val="18"/>
                <w:lang w:eastAsia="zh-CN"/>
              </w:rPr>
              <w:t xml:space="preserve"> systemu:</w:t>
            </w:r>
          </w:p>
        </w:tc>
      </w:tr>
      <w:tr w:rsidR="00A62EBA" w:rsidRPr="00A62EBA" w:rsidTr="00A62EBA">
        <w:trPr>
          <w:jc w:val="center"/>
        </w:trPr>
        <w:tc>
          <w:tcPr>
            <w:tcW w:w="2693" w:type="dxa"/>
            <w:tcBorders>
              <w:top w:val="single" w:sz="4" w:space="0" w:color="000000"/>
              <w:left w:val="single" w:sz="4" w:space="0" w:color="000000"/>
              <w:bottom w:val="single" w:sz="4" w:space="0" w:color="000000"/>
            </w:tcBorders>
            <w:shd w:val="clear" w:color="auto" w:fill="D9D9D9" w:themeFill="background1" w:themeFillShade="D9"/>
          </w:tcPr>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klasa produktu</w:t>
            </w:r>
          </w:p>
        </w:tc>
        <w:tc>
          <w:tcPr>
            <w:tcW w:w="4566" w:type="dxa"/>
            <w:tcBorders>
              <w:top w:val="single" w:sz="4" w:space="0" w:color="000000"/>
              <w:left w:val="single" w:sz="4" w:space="0" w:color="000000"/>
              <w:bottom w:val="single" w:sz="4" w:space="0" w:color="000000"/>
            </w:tcBorders>
            <w:shd w:val="clear" w:color="auto" w:fill="D9D9D9" w:themeFill="background1" w:themeFillShade="D9"/>
          </w:tcPr>
          <w:p w:rsidR="00A62EBA" w:rsidRPr="00A62EBA" w:rsidRDefault="00BF167E" w:rsidP="00A62EBA">
            <w:pPr>
              <w:suppressAutoHyphens/>
              <w:spacing w:after="0" w:line="240" w:lineRule="auto"/>
              <w:rPr>
                <w:rFonts w:eastAsia="Calibri" w:cstheme="minorHAnsi"/>
                <w:sz w:val="18"/>
                <w:szCs w:val="18"/>
                <w:lang w:eastAsia="zh-CN"/>
              </w:rPr>
            </w:pPr>
            <w:r>
              <w:rPr>
                <w:rFonts w:eastAsia="Calibri" w:cstheme="minorHAnsi"/>
                <w:sz w:val="18"/>
                <w:szCs w:val="18"/>
                <w:lang w:eastAsia="zh-CN"/>
              </w:rPr>
              <w:t>Oprogramowanie biurowe</w:t>
            </w:r>
          </w:p>
        </w:tc>
        <w:tc>
          <w:tcPr>
            <w:tcW w:w="28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A62EBA" w:rsidRPr="00A62EBA" w:rsidRDefault="00A62EBA" w:rsidP="00A62EBA">
            <w:pPr>
              <w:suppressAutoHyphens/>
              <w:spacing w:after="0" w:line="240" w:lineRule="auto"/>
              <w:rPr>
                <w:rFonts w:eastAsia="Calibri" w:cstheme="minorHAnsi"/>
                <w:sz w:val="18"/>
                <w:szCs w:val="18"/>
                <w:lang w:eastAsia="zh-CN"/>
              </w:rPr>
            </w:pPr>
          </w:p>
        </w:tc>
      </w:tr>
      <w:tr w:rsidR="00A62EBA" w:rsidRPr="00A62EBA" w:rsidTr="00A62EBA">
        <w:trPr>
          <w:jc w:val="center"/>
        </w:trPr>
        <w:tc>
          <w:tcPr>
            <w:tcW w:w="2693" w:type="dxa"/>
            <w:tcBorders>
              <w:left w:val="single" w:sz="4" w:space="0" w:color="000000"/>
              <w:bottom w:val="single" w:sz="4" w:space="0" w:color="000000"/>
            </w:tcBorders>
            <w:shd w:val="clear" w:color="auto" w:fill="auto"/>
          </w:tcPr>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cechy produktu</w:t>
            </w:r>
          </w:p>
        </w:tc>
        <w:tc>
          <w:tcPr>
            <w:tcW w:w="4566" w:type="dxa"/>
            <w:tcBorders>
              <w:left w:val="single" w:sz="4" w:space="0" w:color="000000"/>
              <w:bottom w:val="single" w:sz="4" w:space="0" w:color="000000"/>
            </w:tcBorders>
            <w:shd w:val="clear" w:color="auto" w:fill="auto"/>
          </w:tcPr>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pakiet oprogramowania biurowego w polskiej wersji językowej, do użytku edukacyjnego</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minimalna zawartość:</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 edytor tekstu</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 arkusz kalkulacyjny</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 program do tworzenia prezentacji</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 program do obsługi poczty e-mail i kalendarza</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 program do zbierania notatek</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 program do tworzenia publikacji</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 program do obsługi baz danych</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kompatybilny z Microsoft Office:</w:t>
            </w:r>
          </w:p>
          <w:p w:rsidR="00A62EBA" w:rsidRPr="00A62EBA" w:rsidRDefault="00A62EBA" w:rsidP="00A62EBA">
            <w:pPr>
              <w:suppressAutoHyphens/>
              <w:spacing w:after="0" w:line="240" w:lineRule="auto"/>
              <w:rPr>
                <w:rFonts w:eastAsia="Calibri" w:cstheme="minorHAnsi"/>
                <w:sz w:val="18"/>
                <w:szCs w:val="18"/>
                <w:lang w:val="en-US" w:eastAsia="zh-CN"/>
              </w:rPr>
            </w:pPr>
            <w:r w:rsidRPr="00A62EBA">
              <w:rPr>
                <w:rFonts w:eastAsia="Calibri" w:cstheme="minorHAnsi"/>
                <w:sz w:val="18"/>
                <w:szCs w:val="18"/>
                <w:lang w:val="en-US" w:eastAsia="zh-CN"/>
              </w:rPr>
              <w:t xml:space="preserve">· </w:t>
            </w:r>
            <w:proofErr w:type="spellStart"/>
            <w:r w:rsidRPr="00A62EBA">
              <w:rPr>
                <w:rFonts w:eastAsia="Calibri" w:cstheme="minorHAnsi"/>
                <w:sz w:val="18"/>
                <w:szCs w:val="18"/>
                <w:lang w:val="en-US" w:eastAsia="zh-CN"/>
              </w:rPr>
              <w:t>otwieranie</w:t>
            </w:r>
            <w:proofErr w:type="spellEnd"/>
            <w:r w:rsidRPr="00A62EBA">
              <w:rPr>
                <w:rFonts w:eastAsia="Calibri" w:cstheme="minorHAnsi"/>
                <w:sz w:val="18"/>
                <w:szCs w:val="18"/>
                <w:lang w:val="en-US" w:eastAsia="zh-CN"/>
              </w:rPr>
              <w:t xml:space="preserve"> </w:t>
            </w:r>
            <w:proofErr w:type="spellStart"/>
            <w:r w:rsidRPr="00A62EBA">
              <w:rPr>
                <w:rFonts w:eastAsia="Calibri" w:cstheme="minorHAnsi"/>
                <w:sz w:val="18"/>
                <w:szCs w:val="18"/>
                <w:lang w:val="en-US" w:eastAsia="zh-CN"/>
              </w:rPr>
              <w:t>dokumentów</w:t>
            </w:r>
            <w:proofErr w:type="spellEnd"/>
            <w:r w:rsidRPr="00A62EBA">
              <w:rPr>
                <w:rFonts w:eastAsia="Calibri" w:cstheme="minorHAnsi"/>
                <w:sz w:val="18"/>
                <w:szCs w:val="18"/>
                <w:lang w:val="en-US" w:eastAsia="zh-CN"/>
              </w:rPr>
              <w:t xml:space="preserve"> </w:t>
            </w:r>
            <w:proofErr w:type="spellStart"/>
            <w:r w:rsidRPr="00A62EBA">
              <w:rPr>
                <w:rFonts w:eastAsia="Calibri" w:cstheme="minorHAnsi"/>
                <w:sz w:val="18"/>
                <w:szCs w:val="18"/>
                <w:lang w:val="en-US" w:eastAsia="zh-CN"/>
              </w:rPr>
              <w:t>utworzonych</w:t>
            </w:r>
            <w:proofErr w:type="spellEnd"/>
            <w:r w:rsidRPr="00A62EBA">
              <w:rPr>
                <w:rFonts w:eastAsia="Calibri" w:cstheme="minorHAnsi"/>
                <w:sz w:val="18"/>
                <w:szCs w:val="18"/>
                <w:lang w:val="en-US" w:eastAsia="zh-CN"/>
              </w:rPr>
              <w:t xml:space="preserve"> </w:t>
            </w:r>
            <w:proofErr w:type="spellStart"/>
            <w:r w:rsidRPr="00A62EBA">
              <w:rPr>
                <w:rFonts w:eastAsia="Calibri" w:cstheme="minorHAnsi"/>
                <w:sz w:val="18"/>
                <w:szCs w:val="18"/>
                <w:lang w:val="en-US" w:eastAsia="zh-CN"/>
              </w:rPr>
              <w:t>przy</w:t>
            </w:r>
            <w:proofErr w:type="spellEnd"/>
            <w:r w:rsidRPr="00A62EBA">
              <w:rPr>
                <w:rFonts w:eastAsia="Calibri" w:cstheme="minorHAnsi"/>
                <w:sz w:val="18"/>
                <w:szCs w:val="18"/>
                <w:lang w:val="en-US" w:eastAsia="zh-CN"/>
              </w:rPr>
              <w:t xml:space="preserve"> </w:t>
            </w:r>
            <w:proofErr w:type="spellStart"/>
            <w:r w:rsidRPr="00A62EBA">
              <w:rPr>
                <w:rFonts w:eastAsia="Calibri" w:cstheme="minorHAnsi"/>
                <w:sz w:val="18"/>
                <w:szCs w:val="18"/>
                <w:lang w:val="en-US" w:eastAsia="zh-CN"/>
              </w:rPr>
              <w:t>pomocy</w:t>
            </w:r>
            <w:proofErr w:type="spellEnd"/>
            <w:r w:rsidRPr="00A62EBA">
              <w:rPr>
                <w:rFonts w:eastAsia="Calibri" w:cstheme="minorHAnsi"/>
                <w:sz w:val="18"/>
                <w:szCs w:val="18"/>
                <w:lang w:val="en-US" w:eastAsia="zh-CN"/>
              </w:rPr>
              <w:t xml:space="preserve"> </w:t>
            </w:r>
            <w:proofErr w:type="spellStart"/>
            <w:r w:rsidRPr="00A62EBA">
              <w:rPr>
                <w:rFonts w:eastAsia="Calibri" w:cstheme="minorHAnsi"/>
                <w:sz w:val="18"/>
                <w:szCs w:val="18"/>
                <w:lang w:val="en-US" w:eastAsia="zh-CN"/>
              </w:rPr>
              <w:t>programów</w:t>
            </w:r>
            <w:proofErr w:type="spellEnd"/>
            <w:r w:rsidRPr="00A62EBA">
              <w:rPr>
                <w:rFonts w:eastAsia="Calibri" w:cstheme="minorHAnsi"/>
                <w:sz w:val="18"/>
                <w:szCs w:val="18"/>
                <w:lang w:val="en-US" w:eastAsia="zh-CN"/>
              </w:rPr>
              <w:t xml:space="preserve"> MS Word 2019, MS Excel 2019, MS Power Point 2019, MS Word 2016, MS Excel 2016, MS Power Point 2016, MS Word 2013, MS Excel 2013, MS Power </w:t>
            </w:r>
            <w:r w:rsidRPr="00A62EBA">
              <w:rPr>
                <w:rFonts w:eastAsia="Calibri" w:cstheme="minorHAnsi"/>
                <w:sz w:val="18"/>
                <w:szCs w:val="18"/>
                <w:lang w:val="en-US" w:eastAsia="zh-CN"/>
              </w:rPr>
              <w:lastRenderedPageBreak/>
              <w:t>Point 2013, MS Power Point 2013, MS Word 2010, MS Excel 2010, MS Power Point 2010, MS Word</w:t>
            </w:r>
          </w:p>
          <w:p w:rsidR="00A62EBA" w:rsidRPr="00A62EBA" w:rsidRDefault="00A62EBA" w:rsidP="00A62EBA">
            <w:pPr>
              <w:suppressAutoHyphens/>
              <w:spacing w:after="0" w:line="240" w:lineRule="auto"/>
              <w:rPr>
                <w:rFonts w:eastAsia="Calibri" w:cstheme="minorHAnsi"/>
                <w:sz w:val="18"/>
                <w:szCs w:val="18"/>
                <w:lang w:val="en-US" w:eastAsia="zh-CN"/>
              </w:rPr>
            </w:pPr>
            <w:r w:rsidRPr="00A62EBA">
              <w:rPr>
                <w:rFonts w:eastAsia="Calibri" w:cstheme="minorHAnsi"/>
                <w:sz w:val="18"/>
                <w:szCs w:val="18"/>
                <w:lang w:val="en-US" w:eastAsia="zh-CN"/>
              </w:rPr>
              <w:t>2007, MS Excel 2007, MS Power Point 2007, MS Word 2003, MS Excel 2003, MS Power Point 2003, MS Access.</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 dostarczony pakiet musi zapewniać możliwość</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modyfikacji plików utworzonych za pomocą ww.</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programów w taki sposób by możliwe było ich</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poprawne otworzenie przy pomocy programu, który oryginalnie służył do utworzenia pliku</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 w przypadku programu do obsługi poczty e-mail możliwość bezproblemowego</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zaimportowania/wyeksportowania wszystkich danych (wiadomości e-mail, wpisy kalendarza, zadania, kontakty, reguły wiadomości) z i do używanych przez Zamawiającego programów Outlook 2003, Outlook 2007, Outlook 2010</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PRZYKŁADOWY PAKIET SPEŁNIAJĄCY POWYŻSZE</w:t>
            </w:r>
          </w:p>
          <w:p w:rsidR="00A62EBA" w:rsidRPr="00A62EBA" w:rsidRDefault="00A62EBA" w:rsidP="00A62EBA">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t>WYMAGANIA: Microsoft Office 2019 Pro</w:t>
            </w:r>
          </w:p>
        </w:tc>
        <w:tc>
          <w:tcPr>
            <w:tcW w:w="2806" w:type="dxa"/>
            <w:tcBorders>
              <w:left w:val="single" w:sz="4" w:space="0" w:color="000000"/>
              <w:bottom w:val="single" w:sz="4" w:space="0" w:color="000000"/>
              <w:right w:val="single" w:sz="4" w:space="0" w:color="000000"/>
            </w:tcBorders>
            <w:shd w:val="clear" w:color="auto" w:fill="auto"/>
          </w:tcPr>
          <w:p w:rsidR="00A62EBA" w:rsidRPr="00A62EBA" w:rsidRDefault="00A62EBA" w:rsidP="00BF167E">
            <w:pPr>
              <w:suppressAutoHyphens/>
              <w:spacing w:after="0" w:line="240" w:lineRule="auto"/>
              <w:rPr>
                <w:rFonts w:eastAsia="Calibri" w:cstheme="minorHAnsi"/>
                <w:sz w:val="18"/>
                <w:szCs w:val="18"/>
                <w:lang w:eastAsia="zh-CN"/>
              </w:rPr>
            </w:pPr>
            <w:r w:rsidRPr="00A62EBA">
              <w:rPr>
                <w:rFonts w:eastAsia="Calibri" w:cstheme="minorHAnsi"/>
                <w:sz w:val="18"/>
                <w:szCs w:val="18"/>
                <w:lang w:eastAsia="zh-CN"/>
              </w:rPr>
              <w:lastRenderedPageBreak/>
              <w:t>Nazwa</w:t>
            </w:r>
            <w:r w:rsidR="00BF167E">
              <w:rPr>
                <w:rFonts w:eastAsia="Calibri" w:cstheme="minorHAnsi"/>
                <w:sz w:val="18"/>
                <w:szCs w:val="18"/>
                <w:lang w:eastAsia="zh-CN"/>
              </w:rPr>
              <w:t>/wersja oprogramowania</w:t>
            </w:r>
            <w:bookmarkStart w:id="0" w:name="_GoBack"/>
            <w:bookmarkEnd w:id="0"/>
            <w:r w:rsidRPr="00A62EBA">
              <w:rPr>
                <w:rFonts w:eastAsia="Calibri" w:cstheme="minorHAnsi"/>
                <w:sz w:val="18"/>
                <w:szCs w:val="18"/>
                <w:lang w:eastAsia="zh-CN"/>
              </w:rPr>
              <w:t>:</w:t>
            </w:r>
          </w:p>
        </w:tc>
      </w:tr>
    </w:tbl>
    <w:p w:rsidR="00520272" w:rsidRDefault="00520272">
      <w:pPr>
        <w:rPr>
          <w:b/>
          <w:sz w:val="18"/>
          <w:szCs w:val="18"/>
        </w:rPr>
      </w:pPr>
    </w:p>
    <w:p w:rsidR="00FA1B62" w:rsidRDefault="00FA1B62">
      <w:pPr>
        <w:rPr>
          <w:b/>
          <w:sz w:val="18"/>
          <w:szCs w:val="18"/>
        </w:rPr>
      </w:pPr>
    </w:p>
    <w:p w:rsidR="00FA1B62" w:rsidRPr="00C2667B" w:rsidRDefault="00FA1B62" w:rsidP="00FA1B62">
      <w:pPr>
        <w:ind w:left="2832" w:firstLine="708"/>
        <w:rPr>
          <w:b/>
          <w:sz w:val="16"/>
          <w:szCs w:val="16"/>
        </w:rPr>
      </w:pPr>
      <w:r w:rsidRPr="00C2667B">
        <w:rPr>
          <w:b/>
          <w:sz w:val="16"/>
          <w:szCs w:val="16"/>
        </w:rPr>
        <w:t>……………………………………………………………………………….</w:t>
      </w:r>
    </w:p>
    <w:p w:rsidR="00FA1B62" w:rsidRPr="00C2667B" w:rsidRDefault="00FA1B62" w:rsidP="00FA1B62">
      <w:pPr>
        <w:pStyle w:val="Bezodstpw"/>
        <w:rPr>
          <w:sz w:val="16"/>
          <w:szCs w:val="16"/>
        </w:rPr>
      </w:pPr>
      <w:r w:rsidRPr="00C2667B">
        <w:tab/>
      </w:r>
      <w:r w:rsidRPr="00C2667B">
        <w:tab/>
      </w:r>
      <w:r w:rsidRPr="00C2667B">
        <w:tab/>
      </w:r>
      <w:r w:rsidRPr="00C2667B">
        <w:tab/>
      </w:r>
      <w:r w:rsidRPr="00C2667B">
        <w:tab/>
      </w:r>
      <w:r w:rsidRPr="00C2667B">
        <w:tab/>
      </w:r>
      <w:r w:rsidRPr="00C2667B">
        <w:rPr>
          <w:sz w:val="16"/>
          <w:szCs w:val="16"/>
        </w:rPr>
        <w:t xml:space="preserve">Podpis (imię i nazwisko) osoby (osób) </w:t>
      </w:r>
    </w:p>
    <w:p w:rsidR="00FA1B62" w:rsidRPr="00C2667B" w:rsidRDefault="00FA1B62" w:rsidP="00FA1B62">
      <w:pPr>
        <w:pStyle w:val="Bezodstpw"/>
        <w:rPr>
          <w:sz w:val="16"/>
          <w:szCs w:val="16"/>
        </w:rPr>
      </w:pPr>
      <w:r w:rsidRPr="00C2667B">
        <w:rPr>
          <w:sz w:val="16"/>
          <w:szCs w:val="16"/>
        </w:rPr>
        <w:t xml:space="preserve">        </w:t>
      </w:r>
      <w:r w:rsidRPr="00C2667B">
        <w:rPr>
          <w:sz w:val="16"/>
          <w:szCs w:val="16"/>
        </w:rPr>
        <w:tab/>
      </w:r>
      <w:r w:rsidRPr="00C2667B">
        <w:rPr>
          <w:sz w:val="16"/>
          <w:szCs w:val="16"/>
        </w:rPr>
        <w:tab/>
      </w:r>
      <w:r w:rsidRPr="00C2667B">
        <w:rPr>
          <w:sz w:val="16"/>
          <w:szCs w:val="16"/>
        </w:rPr>
        <w:tab/>
      </w:r>
      <w:r w:rsidRPr="00C2667B">
        <w:rPr>
          <w:sz w:val="16"/>
          <w:szCs w:val="16"/>
        </w:rPr>
        <w:tab/>
      </w:r>
      <w:r w:rsidRPr="00C2667B">
        <w:rPr>
          <w:sz w:val="16"/>
          <w:szCs w:val="16"/>
        </w:rPr>
        <w:tab/>
        <w:t xml:space="preserve">      uprawnionej (</w:t>
      </w:r>
      <w:proofErr w:type="spellStart"/>
      <w:r w:rsidRPr="00C2667B">
        <w:rPr>
          <w:sz w:val="16"/>
          <w:szCs w:val="16"/>
        </w:rPr>
        <w:t>ych</w:t>
      </w:r>
      <w:proofErr w:type="spellEnd"/>
      <w:r w:rsidRPr="00C2667B">
        <w:rPr>
          <w:sz w:val="16"/>
          <w:szCs w:val="16"/>
        </w:rPr>
        <w:t>) do reprezentowania Wykonawcy</w:t>
      </w:r>
    </w:p>
    <w:p w:rsidR="00FA1B62" w:rsidRPr="00A62EBA" w:rsidRDefault="00FA1B62">
      <w:pPr>
        <w:rPr>
          <w:b/>
          <w:sz w:val="18"/>
          <w:szCs w:val="18"/>
        </w:rPr>
      </w:pPr>
    </w:p>
    <w:sectPr w:rsidR="00FA1B62" w:rsidRPr="00A62EB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BB1" w:rsidRDefault="00F45BB1" w:rsidP="000F3A18">
      <w:pPr>
        <w:spacing w:after="0" w:line="240" w:lineRule="auto"/>
      </w:pPr>
      <w:r>
        <w:separator/>
      </w:r>
    </w:p>
  </w:endnote>
  <w:endnote w:type="continuationSeparator" w:id="0">
    <w:p w:rsidR="00F45BB1" w:rsidRDefault="00F45BB1" w:rsidP="000F3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2336817"/>
      <w:docPartObj>
        <w:docPartGallery w:val="Page Numbers (Bottom of Page)"/>
        <w:docPartUnique/>
      </w:docPartObj>
    </w:sdtPr>
    <w:sdtContent>
      <w:sdt>
        <w:sdtPr>
          <w:id w:val="1728636285"/>
          <w:docPartObj>
            <w:docPartGallery w:val="Page Numbers (Top of Page)"/>
            <w:docPartUnique/>
          </w:docPartObj>
        </w:sdtPr>
        <w:sdtContent>
          <w:p w:rsidR="00FA1C37" w:rsidRDefault="00FA1C37">
            <w:pPr>
              <w:pStyle w:val="Stopka"/>
              <w:jc w:val="center"/>
            </w:pPr>
            <w:r w:rsidRPr="00175B8D">
              <w:rPr>
                <w:sz w:val="18"/>
                <w:szCs w:val="18"/>
              </w:rPr>
              <w:t xml:space="preserve">Strona </w:t>
            </w:r>
            <w:r w:rsidRPr="00175B8D">
              <w:rPr>
                <w:b/>
                <w:bCs/>
                <w:sz w:val="18"/>
                <w:szCs w:val="18"/>
              </w:rPr>
              <w:fldChar w:fldCharType="begin"/>
            </w:r>
            <w:r w:rsidRPr="00175B8D">
              <w:rPr>
                <w:b/>
                <w:bCs/>
                <w:sz w:val="18"/>
                <w:szCs w:val="18"/>
              </w:rPr>
              <w:instrText>PAGE</w:instrText>
            </w:r>
            <w:r w:rsidRPr="00175B8D">
              <w:rPr>
                <w:b/>
                <w:bCs/>
                <w:sz w:val="18"/>
                <w:szCs w:val="18"/>
              </w:rPr>
              <w:fldChar w:fldCharType="separate"/>
            </w:r>
            <w:r w:rsidR="00BF167E">
              <w:rPr>
                <w:b/>
                <w:bCs/>
                <w:noProof/>
                <w:sz w:val="18"/>
                <w:szCs w:val="18"/>
              </w:rPr>
              <w:t>6</w:t>
            </w:r>
            <w:r w:rsidRPr="00175B8D">
              <w:rPr>
                <w:b/>
                <w:bCs/>
                <w:sz w:val="18"/>
                <w:szCs w:val="18"/>
              </w:rPr>
              <w:fldChar w:fldCharType="end"/>
            </w:r>
            <w:r w:rsidRPr="00175B8D">
              <w:rPr>
                <w:sz w:val="18"/>
                <w:szCs w:val="18"/>
              </w:rPr>
              <w:t xml:space="preserve"> z </w:t>
            </w:r>
            <w:r w:rsidRPr="00175B8D">
              <w:rPr>
                <w:b/>
                <w:bCs/>
                <w:sz w:val="18"/>
                <w:szCs w:val="18"/>
              </w:rPr>
              <w:fldChar w:fldCharType="begin"/>
            </w:r>
            <w:r w:rsidRPr="00175B8D">
              <w:rPr>
                <w:b/>
                <w:bCs/>
                <w:sz w:val="18"/>
                <w:szCs w:val="18"/>
              </w:rPr>
              <w:instrText>NUMPAGES</w:instrText>
            </w:r>
            <w:r w:rsidRPr="00175B8D">
              <w:rPr>
                <w:b/>
                <w:bCs/>
                <w:sz w:val="18"/>
                <w:szCs w:val="18"/>
              </w:rPr>
              <w:fldChar w:fldCharType="separate"/>
            </w:r>
            <w:r w:rsidR="00BF167E">
              <w:rPr>
                <w:b/>
                <w:bCs/>
                <w:noProof/>
                <w:sz w:val="18"/>
                <w:szCs w:val="18"/>
              </w:rPr>
              <w:t>6</w:t>
            </w:r>
            <w:r w:rsidRPr="00175B8D">
              <w:rPr>
                <w:b/>
                <w:bCs/>
                <w:sz w:val="18"/>
                <w:szCs w:val="18"/>
              </w:rPr>
              <w:fldChar w:fldCharType="end"/>
            </w:r>
          </w:p>
        </w:sdtContent>
      </w:sdt>
    </w:sdtContent>
  </w:sdt>
  <w:p w:rsidR="00FA1C37" w:rsidRDefault="00FA1C3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BB1" w:rsidRDefault="00F45BB1" w:rsidP="000F3A18">
      <w:pPr>
        <w:spacing w:after="0" w:line="240" w:lineRule="auto"/>
      </w:pPr>
      <w:r>
        <w:separator/>
      </w:r>
    </w:p>
  </w:footnote>
  <w:footnote w:type="continuationSeparator" w:id="0">
    <w:p w:rsidR="00F45BB1" w:rsidRDefault="00F45BB1" w:rsidP="000F3A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C37" w:rsidRDefault="00FA1C37">
    <w:pPr>
      <w:pStyle w:val="Nagwek"/>
      <w:pBdr>
        <w:bottom w:val="single" w:sz="6" w:space="1" w:color="auto"/>
      </w:pBdr>
      <w:rPr>
        <w:sz w:val="18"/>
        <w:szCs w:val="18"/>
      </w:rPr>
    </w:pPr>
    <w:r w:rsidRPr="000F3A18">
      <w:rPr>
        <w:sz w:val="18"/>
        <w:szCs w:val="18"/>
      </w:rPr>
      <w:t>ZP-371/87/19 – Dostawa sprzętu</w:t>
    </w:r>
    <w:r>
      <w:rPr>
        <w:sz w:val="18"/>
        <w:szCs w:val="18"/>
      </w:rPr>
      <w:t xml:space="preserve"> i oprogramowania</w:t>
    </w:r>
    <w:r w:rsidRPr="000F3A18">
      <w:rPr>
        <w:sz w:val="18"/>
        <w:szCs w:val="18"/>
      </w:rPr>
      <w:t xml:space="preserve"> komputerowego dla Uniwersytetu Humanistyczno-Przyrodniczego im. Jana Długosza w Częstochowie</w:t>
    </w:r>
  </w:p>
  <w:p w:rsidR="00FA1C37" w:rsidRPr="000F3A18" w:rsidRDefault="00FA1C37">
    <w:pPr>
      <w:pStyle w:val="Nagwek"/>
      <w:rPr>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color w:val="auto"/>
        <w:sz w:val="18"/>
        <w:szCs w:val="18"/>
        <w:lang w:val="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A18"/>
    <w:rsid w:val="00064A2C"/>
    <w:rsid w:val="000E2F08"/>
    <w:rsid w:val="000F3A18"/>
    <w:rsid w:val="00172F16"/>
    <w:rsid w:val="00175B8D"/>
    <w:rsid w:val="00380977"/>
    <w:rsid w:val="003C177C"/>
    <w:rsid w:val="003D0911"/>
    <w:rsid w:val="00520272"/>
    <w:rsid w:val="005C4274"/>
    <w:rsid w:val="0073219E"/>
    <w:rsid w:val="00A62EBA"/>
    <w:rsid w:val="00B24C4A"/>
    <w:rsid w:val="00BF167E"/>
    <w:rsid w:val="00C92542"/>
    <w:rsid w:val="00D34BDC"/>
    <w:rsid w:val="00D5058F"/>
    <w:rsid w:val="00EA702E"/>
    <w:rsid w:val="00F45BB1"/>
    <w:rsid w:val="00F952B5"/>
    <w:rsid w:val="00FA1B62"/>
    <w:rsid w:val="00FA1C37"/>
    <w:rsid w:val="00FF4A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30595"/>
  <w15:chartTrackingRefBased/>
  <w15:docId w15:val="{75BC4992-7101-48CD-93AE-050A7498A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520272"/>
    <w:pPr>
      <w:keepNext/>
      <w:keepLines/>
      <w:numPr>
        <w:numId w:val="1"/>
      </w:numPr>
      <w:suppressAutoHyphens/>
      <w:spacing w:before="480" w:after="0" w:line="276" w:lineRule="auto"/>
      <w:outlineLvl w:val="0"/>
    </w:pPr>
    <w:rPr>
      <w:rFonts w:ascii="Cambria" w:eastAsia="Times New Roman" w:hAnsi="Cambria" w:cs="Cambria"/>
      <w:b/>
      <w:bCs/>
      <w:color w:val="365F91"/>
      <w:sz w:val="28"/>
      <w:szCs w:val="28"/>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3A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3A18"/>
  </w:style>
  <w:style w:type="paragraph" w:styleId="Stopka">
    <w:name w:val="footer"/>
    <w:basedOn w:val="Normalny"/>
    <w:link w:val="StopkaZnak"/>
    <w:uiPriority w:val="99"/>
    <w:unhideWhenUsed/>
    <w:rsid w:val="000F3A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3A18"/>
  </w:style>
  <w:style w:type="character" w:customStyle="1" w:styleId="Nagwek1Znak">
    <w:name w:val="Nagłówek 1 Znak"/>
    <w:basedOn w:val="Domylnaczcionkaakapitu"/>
    <w:link w:val="Nagwek1"/>
    <w:rsid w:val="00520272"/>
    <w:rPr>
      <w:rFonts w:ascii="Cambria" w:eastAsia="Times New Roman" w:hAnsi="Cambria" w:cs="Cambria"/>
      <w:b/>
      <w:bCs/>
      <w:color w:val="365F91"/>
      <w:sz w:val="28"/>
      <w:szCs w:val="28"/>
      <w:lang w:val="x-none" w:eastAsia="zh-CN"/>
    </w:rPr>
  </w:style>
  <w:style w:type="character" w:styleId="Wyrnieniedelikatne">
    <w:name w:val="Subtle Emphasis"/>
    <w:uiPriority w:val="19"/>
    <w:qFormat/>
    <w:rsid w:val="00520272"/>
    <w:rPr>
      <w:b/>
      <w:i/>
      <w:iCs/>
      <w:color w:val="404040"/>
    </w:rPr>
  </w:style>
  <w:style w:type="paragraph" w:styleId="Bezodstpw">
    <w:name w:val="No Spacing"/>
    <w:uiPriority w:val="1"/>
    <w:qFormat/>
    <w:rsid w:val="00FA1B62"/>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semiHidden/>
    <w:unhideWhenUsed/>
    <w:rsid w:val="00EA702E"/>
    <w:pPr>
      <w:spacing w:after="0" w:line="360" w:lineRule="auto"/>
    </w:pPr>
    <w:rPr>
      <w:rFonts w:ascii="Times New Roman" w:eastAsia="Times New Roman" w:hAnsi="Times New Roman" w:cs="Times New Roman"/>
      <w:sz w:val="28"/>
      <w:szCs w:val="24"/>
      <w:lang w:eastAsia="pl-PL"/>
    </w:rPr>
  </w:style>
  <w:style w:type="character" w:customStyle="1" w:styleId="TekstpodstawowyZnak">
    <w:name w:val="Tekst podstawowy Znak"/>
    <w:basedOn w:val="Domylnaczcionkaakapitu"/>
    <w:link w:val="Tekstpodstawowy"/>
    <w:semiHidden/>
    <w:rsid w:val="00EA702E"/>
    <w:rPr>
      <w:rFonts w:ascii="Times New Roman" w:eastAsia="Times New Roman" w:hAnsi="Times New Roman" w:cs="Times New Roman"/>
      <w:sz w:val="2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491542">
      <w:bodyDiv w:val="1"/>
      <w:marLeft w:val="0"/>
      <w:marRight w:val="0"/>
      <w:marTop w:val="0"/>
      <w:marBottom w:val="0"/>
      <w:divBdr>
        <w:top w:val="none" w:sz="0" w:space="0" w:color="auto"/>
        <w:left w:val="none" w:sz="0" w:space="0" w:color="auto"/>
        <w:bottom w:val="none" w:sz="0" w:space="0" w:color="auto"/>
        <w:right w:val="none" w:sz="0" w:space="0" w:color="auto"/>
      </w:divBdr>
    </w:div>
    <w:div w:id="1407267765">
      <w:bodyDiv w:val="1"/>
      <w:marLeft w:val="0"/>
      <w:marRight w:val="0"/>
      <w:marTop w:val="0"/>
      <w:marBottom w:val="0"/>
      <w:divBdr>
        <w:top w:val="none" w:sz="0" w:space="0" w:color="auto"/>
        <w:left w:val="none" w:sz="0" w:space="0" w:color="auto"/>
        <w:bottom w:val="none" w:sz="0" w:space="0" w:color="auto"/>
        <w:right w:val="none" w:sz="0" w:space="0" w:color="auto"/>
      </w:divBdr>
    </w:div>
    <w:div w:id="190684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Pages>
  <Words>1965</Words>
  <Characters>11795</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17</cp:revision>
  <dcterms:created xsi:type="dcterms:W3CDTF">2019-10-04T07:35:00Z</dcterms:created>
  <dcterms:modified xsi:type="dcterms:W3CDTF">2019-10-04T10:31:00Z</dcterms:modified>
</cp:coreProperties>
</file>